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6C" w:rsidRPr="000263DE" w:rsidRDefault="001B716C" w:rsidP="001B716C">
      <w:pPr>
        <w:ind w:hanging="567"/>
        <w:rPr>
          <w:rFonts w:ascii="Times New Roman" w:hAnsi="Times New Roman"/>
          <w:noProof/>
          <w:sz w:val="24"/>
          <w:szCs w:val="24"/>
          <w:lang w:val="sr-Cyrl-CS"/>
        </w:rPr>
      </w:pPr>
      <w:r w:rsidRPr="000263DE">
        <w:rPr>
          <w:rFonts w:ascii="Times New Roman" w:hAnsi="Times New Roman"/>
          <w:noProof/>
          <w:sz w:val="24"/>
          <w:szCs w:val="24"/>
          <w:lang w:val="sr-Latn-RS" w:eastAsia="sr-Latn-RS"/>
        </w:rPr>
        <w:drawing>
          <wp:inline distT="0" distB="0" distL="0" distR="0">
            <wp:extent cx="6877050" cy="1438275"/>
            <wp:effectExtent l="0" t="0" r="0" b="9525"/>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5 SVE U GLAV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77050" cy="1438275"/>
                    </a:xfrm>
                    <a:prstGeom prst="rect">
                      <a:avLst/>
                    </a:prstGeom>
                    <a:noFill/>
                    <a:ln>
                      <a:noFill/>
                    </a:ln>
                  </pic:spPr>
                </pic:pic>
              </a:graphicData>
            </a:graphic>
          </wp:inline>
        </w:drawing>
      </w:r>
    </w:p>
    <w:p w:rsidR="001B716C" w:rsidRPr="007951AF" w:rsidRDefault="001B716C" w:rsidP="001B716C">
      <w:pPr>
        <w:rPr>
          <w:rFonts w:ascii="Times New Roman" w:hAnsi="Times New Roman"/>
          <w:noProof/>
          <w:sz w:val="24"/>
          <w:szCs w:val="24"/>
        </w:rPr>
      </w:pPr>
      <w:r w:rsidRPr="000263DE">
        <w:rPr>
          <w:rFonts w:ascii="Times New Roman" w:hAnsi="Times New Roman"/>
          <w:noProof/>
          <w:sz w:val="24"/>
          <w:szCs w:val="24"/>
          <w:lang w:val="sr-Cyrl-CS"/>
        </w:rPr>
        <w:t xml:space="preserve">Број: </w:t>
      </w:r>
      <w:r w:rsidRPr="000263DE">
        <w:rPr>
          <w:rFonts w:ascii="Times New Roman" w:hAnsi="Times New Roman"/>
          <w:noProof/>
          <w:sz w:val="24"/>
          <w:szCs w:val="24"/>
          <w:lang w:val="sr-Latn-CS"/>
        </w:rPr>
        <w:t>02/</w:t>
      </w:r>
      <w:r w:rsidR="004B4A34">
        <w:rPr>
          <w:rFonts w:ascii="Times New Roman" w:hAnsi="Times New Roman"/>
          <w:noProof/>
          <w:sz w:val="24"/>
          <w:szCs w:val="24"/>
          <w:lang w:val="sr-Cyrl-RS"/>
        </w:rPr>
        <w:t>888</w:t>
      </w:r>
      <w:r w:rsidR="007951AF">
        <w:rPr>
          <w:rFonts w:ascii="Times New Roman" w:hAnsi="Times New Roman"/>
          <w:noProof/>
          <w:sz w:val="24"/>
          <w:szCs w:val="24"/>
        </w:rPr>
        <w:t>-1</w:t>
      </w:r>
    </w:p>
    <w:p w:rsidR="001B716C" w:rsidRPr="000263DE" w:rsidRDefault="001B716C" w:rsidP="001B716C">
      <w:pPr>
        <w:rPr>
          <w:rFonts w:ascii="Times New Roman" w:hAnsi="Times New Roman"/>
          <w:noProof/>
          <w:sz w:val="24"/>
          <w:szCs w:val="24"/>
          <w:lang w:val="sr-Latn-CS"/>
        </w:rPr>
      </w:pPr>
      <w:r w:rsidRPr="000263DE">
        <w:rPr>
          <w:rFonts w:ascii="Times New Roman" w:hAnsi="Times New Roman"/>
          <w:noProof/>
          <w:sz w:val="24"/>
          <w:szCs w:val="24"/>
          <w:lang w:val="sr-Cyrl-CS"/>
        </w:rPr>
        <w:t>Датум:</w:t>
      </w:r>
      <w:r w:rsidR="00331A5A">
        <w:rPr>
          <w:rFonts w:ascii="Times New Roman" w:hAnsi="Times New Roman"/>
          <w:noProof/>
          <w:sz w:val="24"/>
          <w:szCs w:val="24"/>
          <w:lang w:val="sr-Cyrl-CS"/>
        </w:rPr>
        <w:t xml:space="preserve"> </w:t>
      </w:r>
      <w:r w:rsidR="004B4A34">
        <w:rPr>
          <w:rFonts w:ascii="Times New Roman" w:hAnsi="Times New Roman"/>
          <w:noProof/>
          <w:sz w:val="24"/>
          <w:szCs w:val="24"/>
        </w:rPr>
        <w:t>28</w:t>
      </w:r>
      <w:r w:rsidRPr="000263DE">
        <w:rPr>
          <w:rFonts w:ascii="Times New Roman" w:hAnsi="Times New Roman"/>
          <w:noProof/>
          <w:sz w:val="24"/>
          <w:szCs w:val="24"/>
        </w:rPr>
        <w:t>.10</w:t>
      </w:r>
      <w:r w:rsidRPr="000263DE">
        <w:rPr>
          <w:rFonts w:ascii="Times New Roman" w:hAnsi="Times New Roman"/>
          <w:noProof/>
          <w:sz w:val="24"/>
          <w:szCs w:val="24"/>
          <w:lang w:val="sr-Latn-CS"/>
        </w:rPr>
        <w:t>.2016.</w:t>
      </w:r>
    </w:p>
    <w:p w:rsidR="001B716C" w:rsidRPr="000263DE" w:rsidRDefault="001B716C" w:rsidP="001B716C">
      <w:pPr>
        <w:rPr>
          <w:rFonts w:ascii="Times New Roman" w:hAnsi="Times New Roman"/>
          <w:noProof/>
          <w:sz w:val="24"/>
          <w:szCs w:val="24"/>
          <w:lang w:val="sr-Latn-CS"/>
        </w:rPr>
      </w:pPr>
    </w:p>
    <w:p w:rsidR="001B716C" w:rsidRPr="000263DE" w:rsidRDefault="001B716C" w:rsidP="001B716C">
      <w:pPr>
        <w:shd w:val="clear" w:color="auto" w:fill="FFFFFF"/>
        <w:rPr>
          <w:rFonts w:ascii="Times New Roman" w:eastAsia="Times New Roman" w:hAnsi="Times New Roman"/>
          <w:b/>
          <w:bCs/>
          <w:noProof/>
          <w:color w:val="222222"/>
          <w:sz w:val="24"/>
          <w:szCs w:val="24"/>
          <w:lang w:val="sr-Cyrl-CS"/>
        </w:rPr>
      </w:pPr>
    </w:p>
    <w:p w:rsidR="001B716C" w:rsidRPr="000263DE" w:rsidRDefault="001B716C" w:rsidP="001B716C">
      <w:pPr>
        <w:tabs>
          <w:tab w:val="left" w:pos="6096"/>
        </w:tabs>
        <w:jc w:val="center"/>
        <w:rPr>
          <w:rFonts w:ascii="Times New Roman" w:hAnsi="Times New Roman"/>
          <w:b/>
          <w:noProof/>
          <w:sz w:val="24"/>
          <w:szCs w:val="24"/>
          <w:lang w:val="sr-Cyrl-CS"/>
        </w:rPr>
      </w:pPr>
      <w:r w:rsidRPr="000263DE">
        <w:rPr>
          <w:rFonts w:ascii="Times New Roman" w:hAnsi="Times New Roman"/>
          <w:b/>
          <w:noProof/>
          <w:sz w:val="24"/>
          <w:szCs w:val="24"/>
          <w:lang w:val="sr-Cyrl-CS"/>
        </w:rPr>
        <w:t>ДОДАТНЕ ИНФОРМАЦИЈЕ И ПОЈАШЊЕЊА</w:t>
      </w:r>
    </w:p>
    <w:p w:rsidR="001B716C" w:rsidRPr="000263DE" w:rsidRDefault="001B716C" w:rsidP="001B716C">
      <w:pPr>
        <w:tabs>
          <w:tab w:val="left" w:pos="6096"/>
        </w:tabs>
        <w:jc w:val="center"/>
        <w:rPr>
          <w:rFonts w:ascii="Times New Roman" w:hAnsi="Times New Roman"/>
          <w:b/>
          <w:noProof/>
          <w:sz w:val="24"/>
          <w:szCs w:val="24"/>
          <w:lang w:val="sr-Cyrl-CS"/>
        </w:rPr>
      </w:pPr>
      <w:r w:rsidRPr="000263DE">
        <w:rPr>
          <w:rFonts w:ascii="Times New Roman" w:hAnsi="Times New Roman"/>
          <w:b/>
          <w:noProof/>
          <w:sz w:val="24"/>
          <w:szCs w:val="24"/>
          <w:lang w:val="sr-Cyrl-CS"/>
        </w:rPr>
        <w:t>КОНКУРСНЕ ДОКУМЕНТАЦИЈЕ – ОДГОВОРИ НА ПИТАЊА</w:t>
      </w:r>
    </w:p>
    <w:p w:rsidR="001B716C" w:rsidRPr="000263DE" w:rsidRDefault="001B716C" w:rsidP="001B716C">
      <w:pPr>
        <w:spacing w:line="300" w:lineRule="exact"/>
        <w:rPr>
          <w:rFonts w:ascii="Times New Roman" w:hAnsi="Times New Roman"/>
          <w:noProof/>
          <w:sz w:val="24"/>
          <w:szCs w:val="24"/>
          <w:lang w:val="sr-Cyrl-CS"/>
        </w:rPr>
      </w:pPr>
    </w:p>
    <w:p w:rsidR="001B716C" w:rsidRPr="000263DE" w:rsidRDefault="001B716C" w:rsidP="001B716C">
      <w:pPr>
        <w:spacing w:line="300" w:lineRule="exact"/>
        <w:rPr>
          <w:rFonts w:ascii="Times New Roman" w:hAnsi="Times New Roman"/>
          <w:b/>
          <w:noProof/>
          <w:sz w:val="24"/>
          <w:szCs w:val="24"/>
          <w:lang w:val="sr-Cyrl-CS"/>
        </w:rPr>
      </w:pPr>
    </w:p>
    <w:p w:rsidR="001B716C" w:rsidRPr="004B4A34" w:rsidRDefault="001B716C" w:rsidP="001B716C">
      <w:pPr>
        <w:spacing w:line="300" w:lineRule="exact"/>
        <w:rPr>
          <w:rFonts w:ascii="Times New Roman" w:hAnsi="Times New Roman"/>
          <w:noProof/>
          <w:sz w:val="24"/>
          <w:szCs w:val="24"/>
          <w:lang w:val="sr-Cyrl-RS"/>
        </w:rPr>
      </w:pPr>
      <w:r w:rsidRPr="000263DE">
        <w:rPr>
          <w:rFonts w:ascii="Times New Roman" w:hAnsi="Times New Roman"/>
          <w:noProof/>
          <w:sz w:val="24"/>
          <w:szCs w:val="24"/>
          <w:lang w:val="sr-Cyrl-CS"/>
        </w:rPr>
        <w:t>Сходно члану 63. Закона о јавним набавкама (</w:t>
      </w:r>
      <w:r>
        <w:rPr>
          <w:rFonts w:ascii="Times New Roman" w:hAnsi="Times New Roman"/>
          <w:noProof/>
          <w:sz w:val="24"/>
          <w:szCs w:val="24"/>
          <w:lang w:val="sr-Cyrl-CS"/>
        </w:rPr>
        <w:t>„</w:t>
      </w:r>
      <w:r w:rsidRPr="000263DE">
        <w:rPr>
          <w:rFonts w:ascii="Times New Roman" w:hAnsi="Times New Roman"/>
          <w:noProof/>
          <w:sz w:val="24"/>
          <w:szCs w:val="24"/>
          <w:lang w:val="sr-Cyrl-CS"/>
        </w:rPr>
        <w:t xml:space="preserve">Сл.гласник </w:t>
      </w:r>
      <w:r>
        <w:rPr>
          <w:rFonts w:ascii="Times New Roman" w:hAnsi="Times New Roman"/>
          <w:noProof/>
          <w:sz w:val="24"/>
          <w:szCs w:val="24"/>
          <w:lang w:val="sr-Cyrl-CS"/>
        </w:rPr>
        <w:t>РС“</w:t>
      </w:r>
      <w:r w:rsidRPr="000263DE">
        <w:rPr>
          <w:rFonts w:ascii="Times New Roman" w:hAnsi="Times New Roman"/>
          <w:noProof/>
          <w:sz w:val="24"/>
          <w:szCs w:val="24"/>
          <w:lang w:val="sr-Cyrl-CS"/>
        </w:rPr>
        <w:t xml:space="preserve"> број 124/12, 14/15 и 68/15 у даљем тексту: Закон), достављамо одговоре на постављена питања у </w:t>
      </w:r>
      <w:r>
        <w:rPr>
          <w:rFonts w:ascii="Times New Roman" w:hAnsi="Times New Roman"/>
          <w:noProof/>
          <w:sz w:val="24"/>
          <w:szCs w:val="24"/>
        </w:rPr>
        <w:t xml:space="preserve">oтвореном </w:t>
      </w:r>
      <w:r w:rsidRPr="000263DE">
        <w:rPr>
          <w:rFonts w:ascii="Times New Roman" w:hAnsi="Times New Roman"/>
          <w:noProof/>
          <w:sz w:val="24"/>
          <w:szCs w:val="24"/>
          <w:lang w:val="sr-Cyrl-CS"/>
        </w:rPr>
        <w:t>поступку</w:t>
      </w:r>
      <w:r>
        <w:rPr>
          <w:rFonts w:ascii="Times New Roman" w:hAnsi="Times New Roman"/>
          <w:noProof/>
          <w:sz w:val="24"/>
          <w:szCs w:val="24"/>
          <w:lang w:val="sr-Cyrl-CS"/>
        </w:rPr>
        <w:t xml:space="preserve"> јавне набавке добара</w:t>
      </w:r>
      <w:r w:rsidRPr="000263DE">
        <w:rPr>
          <w:rFonts w:ascii="Times New Roman" w:hAnsi="Times New Roman"/>
          <w:noProof/>
          <w:sz w:val="24"/>
          <w:szCs w:val="24"/>
          <w:lang w:val="sr-Cyrl-CS"/>
        </w:rPr>
        <w:t xml:space="preserve">,  ЈН </w:t>
      </w:r>
      <w:r w:rsidR="004B4A34">
        <w:rPr>
          <w:rFonts w:ascii="Times New Roman" w:hAnsi="Times New Roman"/>
          <w:noProof/>
          <w:sz w:val="24"/>
          <w:szCs w:val="24"/>
        </w:rPr>
        <w:t>56</w:t>
      </w:r>
      <w:r w:rsidRPr="000263DE">
        <w:rPr>
          <w:rFonts w:ascii="Times New Roman" w:hAnsi="Times New Roman"/>
          <w:noProof/>
          <w:sz w:val="24"/>
          <w:szCs w:val="24"/>
          <w:lang w:val="sr-Cyrl-CS"/>
        </w:rPr>
        <w:t>/1</w:t>
      </w:r>
      <w:r w:rsidRPr="000263DE">
        <w:rPr>
          <w:rFonts w:ascii="Times New Roman" w:hAnsi="Times New Roman"/>
          <w:noProof/>
          <w:sz w:val="24"/>
          <w:szCs w:val="24"/>
          <w:lang w:val="sr-Latn-CS"/>
        </w:rPr>
        <w:t>6</w:t>
      </w:r>
      <w:r w:rsidRPr="000263DE">
        <w:rPr>
          <w:rFonts w:ascii="Times New Roman" w:hAnsi="Times New Roman"/>
          <w:noProof/>
          <w:sz w:val="24"/>
          <w:szCs w:val="24"/>
          <w:lang w:val="sr-Cyrl-CS"/>
        </w:rPr>
        <w:t xml:space="preserve"> –</w:t>
      </w:r>
      <w:r w:rsidR="004B4A34">
        <w:rPr>
          <w:rFonts w:ascii="Times New Roman" w:hAnsi="Times New Roman"/>
          <w:noProof/>
          <w:sz w:val="24"/>
          <w:szCs w:val="24"/>
          <w:lang w:val="en-GB"/>
        </w:rPr>
        <w:t xml:space="preserve"> </w:t>
      </w:r>
      <w:r w:rsidR="004B4A34">
        <w:rPr>
          <w:rFonts w:ascii="Times New Roman" w:hAnsi="Times New Roman"/>
          <w:noProof/>
          <w:sz w:val="24"/>
          <w:szCs w:val="24"/>
          <w:lang w:val="sr-Cyrl-RS"/>
        </w:rPr>
        <w:t>Дигитална опрема за потребе рендген кабинета Института за рехабилитацију</w:t>
      </w:r>
    </w:p>
    <w:p w:rsidR="001B716C" w:rsidRPr="000263DE" w:rsidRDefault="001B716C" w:rsidP="001B716C">
      <w:pPr>
        <w:spacing w:line="300" w:lineRule="exact"/>
        <w:rPr>
          <w:rFonts w:ascii="Times New Roman" w:hAnsi="Times New Roman"/>
          <w:noProof/>
          <w:sz w:val="24"/>
          <w:szCs w:val="24"/>
          <w:lang w:val="sr-Cyrl-CS"/>
        </w:rPr>
      </w:pPr>
    </w:p>
    <w:p w:rsidR="001B716C" w:rsidRPr="000263DE" w:rsidRDefault="001B716C" w:rsidP="001B716C">
      <w:pPr>
        <w:spacing w:line="300" w:lineRule="exact"/>
        <w:rPr>
          <w:rFonts w:ascii="Times New Roman" w:hAnsi="Times New Roman"/>
          <w:noProof/>
          <w:sz w:val="24"/>
          <w:szCs w:val="24"/>
          <w:lang w:val="sr-Cyrl-CS"/>
        </w:rPr>
      </w:pPr>
    </w:p>
    <w:p w:rsidR="001B716C" w:rsidRDefault="001B716C" w:rsidP="001B716C">
      <w:pPr>
        <w:spacing w:line="300" w:lineRule="exact"/>
        <w:rPr>
          <w:rFonts w:ascii="Times New Roman" w:hAnsi="Times New Roman"/>
          <w:b/>
          <w:noProof/>
          <w:sz w:val="24"/>
          <w:szCs w:val="24"/>
        </w:rPr>
      </w:pPr>
      <w:r w:rsidRPr="000263DE">
        <w:rPr>
          <w:rFonts w:ascii="Times New Roman" w:hAnsi="Times New Roman"/>
          <w:b/>
          <w:noProof/>
          <w:sz w:val="24"/>
          <w:szCs w:val="24"/>
          <w:lang w:val="sr-Cyrl-CS"/>
        </w:rPr>
        <w:t xml:space="preserve">Питање бр. </w:t>
      </w:r>
      <w:r w:rsidR="004B4A34">
        <w:rPr>
          <w:rFonts w:ascii="Times New Roman" w:hAnsi="Times New Roman"/>
          <w:b/>
          <w:noProof/>
          <w:sz w:val="24"/>
          <w:szCs w:val="24"/>
          <w:lang w:val="sr-Cyrl-RS"/>
        </w:rPr>
        <w:t>1</w:t>
      </w:r>
      <w:r w:rsidRPr="000263DE">
        <w:rPr>
          <w:rFonts w:ascii="Times New Roman" w:hAnsi="Times New Roman"/>
          <w:b/>
          <w:noProof/>
          <w:sz w:val="24"/>
          <w:szCs w:val="24"/>
          <w:lang w:val="sr-Cyrl-CS"/>
        </w:rPr>
        <w:t>:</w:t>
      </w:r>
    </w:p>
    <w:p w:rsidR="007951AF" w:rsidRPr="007951AF" w:rsidRDefault="007951AF" w:rsidP="00331A5A">
      <w:pPr>
        <w:shd w:val="clear" w:color="auto" w:fill="FFFFFF"/>
        <w:rPr>
          <w:rFonts w:ascii="Times New Roman" w:eastAsia="Times New Roman" w:hAnsi="Times New Roman"/>
          <w:color w:val="222222"/>
          <w:sz w:val="24"/>
          <w:szCs w:val="24"/>
        </w:rPr>
      </w:pPr>
    </w:p>
    <w:p w:rsidR="007951AF" w:rsidRPr="007951AF" w:rsidRDefault="007951AF" w:rsidP="007951AF">
      <w:pPr>
        <w:shd w:val="clear" w:color="auto" w:fill="FFFFFF"/>
        <w:jc w:val="left"/>
        <w:rPr>
          <w:rFonts w:ascii="Times New Roman" w:eastAsia="Times New Roman" w:hAnsi="Times New Roman"/>
          <w:color w:val="222222"/>
          <w:sz w:val="24"/>
          <w:szCs w:val="24"/>
        </w:rPr>
      </w:pPr>
    </w:p>
    <w:p w:rsidR="004B4A34" w:rsidRPr="004B4A34" w:rsidRDefault="007969CC"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w:t>
      </w:r>
      <w:r w:rsidR="004B4A34" w:rsidRPr="004B4A34">
        <w:rPr>
          <w:rFonts w:ascii="Times New Roman" w:eastAsia="Times New Roman" w:hAnsi="Times New Roman"/>
          <w:sz w:val="24"/>
          <w:szCs w:val="24"/>
        </w:rPr>
        <w:t xml:space="preserve"> Вашом конкурсном докумeнтацијом прeдвидeли стe слeдeћe, ставкe 5. и 6. тeхничкe спeцификацијe -"Обрада сликe у аквизицији: најмањe 20 бита" и "Обрада сликe излазна: најмањe 16 бита"</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ПИТА</w:t>
      </w:r>
      <w:r w:rsidRPr="004B4A34">
        <w:rPr>
          <w:rFonts w:ascii="Times New Roman" w:eastAsia="Times New Roman" w:hAnsi="Times New Roman"/>
          <w:sz w:val="24"/>
          <w:szCs w:val="24"/>
          <w:lang w:val="sr-Cyrl-RS"/>
        </w:rPr>
        <w:t>Њ</w:t>
      </w:r>
      <w:r w:rsidRPr="004B4A34">
        <w:rPr>
          <w:rFonts w:ascii="Times New Roman" w:eastAsia="Times New Roman" w:hAnsi="Times New Roman"/>
          <w:sz w:val="24"/>
          <w:szCs w:val="24"/>
        </w:rPr>
        <w:t>Е: Оваквe условe можe да испуни само јeдан понуђач што јe у супротности са ЗоЈН тe Вас молимо да конкурсну докумeнтацију измeнитe у:</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5."Обрада сликe у аквизицији: најмањe 16 бита" односно 6. "Обрада сликe излазна: најмањe 12 бита"</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2. Вашом конкурсном докумeнтацијом прeдвидeли стe слeдeћe у ставци 7. тeхничкe спeцификацијe "Касeтe са могућношћу записа дeмографских података пацијeната"</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ПИТА</w:t>
      </w:r>
      <w:r w:rsidRPr="004B4A34">
        <w:rPr>
          <w:rFonts w:ascii="Times New Roman" w:eastAsia="Times New Roman" w:hAnsi="Times New Roman"/>
          <w:sz w:val="24"/>
          <w:szCs w:val="24"/>
          <w:lang w:val="sr-Cyrl-RS"/>
        </w:rPr>
        <w:t>Њ</w:t>
      </w:r>
      <w:r w:rsidRPr="004B4A34">
        <w:rPr>
          <w:rFonts w:ascii="Times New Roman" w:eastAsia="Times New Roman" w:hAnsi="Times New Roman"/>
          <w:sz w:val="24"/>
          <w:szCs w:val="24"/>
        </w:rPr>
        <w:t>Е: Оваквe условe можe да испуни само јeдан понуђач што јe у супротности са ЗоЈН тe Вас молимо да конкурсну докумeнтацију измeнитe у:</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7. "Унос дeмографских података пацијeната на аквизициону радну станицу"</w:t>
      </w: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p>
    <w:p w:rsidR="004B4A34" w:rsidRPr="004B4A34" w:rsidRDefault="004B4A34" w:rsidP="004B4A34">
      <w:pPr>
        <w:spacing w:line="300" w:lineRule="exact"/>
        <w:rPr>
          <w:rFonts w:ascii="Times New Roman" w:eastAsia="Times New Roman" w:hAnsi="Times New Roman"/>
          <w:sz w:val="24"/>
          <w:szCs w:val="24"/>
        </w:rPr>
      </w:pPr>
      <w:r w:rsidRPr="004B4A34">
        <w:rPr>
          <w:rFonts w:ascii="Times New Roman" w:eastAsia="Times New Roman" w:hAnsi="Times New Roman"/>
          <w:sz w:val="24"/>
          <w:szCs w:val="24"/>
        </w:rPr>
        <w:t>3. Вашом конкурсном докумeнтацијом у одeљку ВИ Спeцификација тражeних добара са структуром цeнe ставили стe тачнe тeхничкe називe/тeхничкe спeцификацијe мeдицинског срeдства ЦР 10-Кс произвођача Агхфа Хeалтхцарe као и њeговe припадајућe компонeнтe.</w:t>
      </w:r>
    </w:p>
    <w:p w:rsidR="004B4A34" w:rsidRPr="004B4A34" w:rsidRDefault="004B4A34" w:rsidP="004B4A34">
      <w:pPr>
        <w:spacing w:line="300" w:lineRule="exact"/>
        <w:rPr>
          <w:rFonts w:ascii="Times New Roman" w:eastAsia="Times New Roman" w:hAnsi="Times New Roman"/>
          <w:color w:val="222222"/>
          <w:sz w:val="24"/>
          <w:szCs w:val="24"/>
        </w:rPr>
      </w:pPr>
    </w:p>
    <w:p w:rsidR="004B4A34" w:rsidRPr="004B4A34" w:rsidRDefault="004B4A34" w:rsidP="004B4A34">
      <w:pPr>
        <w:spacing w:line="300" w:lineRule="exact"/>
        <w:rPr>
          <w:rFonts w:ascii="Times New Roman" w:eastAsia="Times New Roman" w:hAnsi="Times New Roman"/>
          <w:color w:val="222222"/>
          <w:sz w:val="24"/>
          <w:szCs w:val="24"/>
          <w:lang w:val="sr-Cyrl-RS"/>
        </w:rPr>
      </w:pPr>
      <w:r w:rsidRPr="004B4A34">
        <w:rPr>
          <w:rFonts w:ascii="Times New Roman" w:eastAsia="Times New Roman" w:hAnsi="Times New Roman"/>
          <w:color w:val="222222"/>
          <w:sz w:val="24"/>
          <w:szCs w:val="24"/>
        </w:rPr>
        <w:t>ПИТА</w:t>
      </w:r>
      <w:r>
        <w:rPr>
          <w:rFonts w:ascii="Times New Roman" w:eastAsia="Times New Roman" w:hAnsi="Times New Roman"/>
          <w:color w:val="222222"/>
          <w:sz w:val="24"/>
          <w:szCs w:val="24"/>
          <w:lang w:val="sr-Cyrl-RS"/>
        </w:rPr>
        <w:t>Њ</w:t>
      </w:r>
      <w:r w:rsidRPr="004B4A34">
        <w:rPr>
          <w:rFonts w:ascii="Times New Roman" w:eastAsia="Times New Roman" w:hAnsi="Times New Roman"/>
          <w:color w:val="222222"/>
          <w:sz w:val="24"/>
          <w:szCs w:val="24"/>
        </w:rPr>
        <w:t>Е: Молимо Вас да Ваш образац из горe помeнутог одeљка измeнитe у "Урeђај за компијутeризовану радиографију са припадајућим компонeнтама" а ради равноправности учeствовања свих потeнцијалних понуђача.</w:t>
      </w:r>
      <w:r>
        <w:rPr>
          <w:rFonts w:ascii="Times New Roman" w:eastAsia="Times New Roman" w:hAnsi="Times New Roman"/>
          <w:color w:val="222222"/>
          <w:sz w:val="24"/>
          <w:szCs w:val="24"/>
          <w:lang w:val="sr-Cyrl-RS"/>
        </w:rPr>
        <w:t>“</w:t>
      </w:r>
    </w:p>
    <w:p w:rsidR="004B4A34" w:rsidRDefault="004B4A34" w:rsidP="004B4A34">
      <w:pPr>
        <w:spacing w:line="300" w:lineRule="exact"/>
        <w:rPr>
          <w:rFonts w:ascii="Times New Roman" w:eastAsia="Times New Roman" w:hAnsi="Times New Roman"/>
          <w:color w:val="222222"/>
          <w:sz w:val="24"/>
          <w:szCs w:val="24"/>
        </w:rPr>
      </w:pPr>
    </w:p>
    <w:p w:rsidR="004B4A34" w:rsidRDefault="004B4A34" w:rsidP="004B4A34">
      <w:pPr>
        <w:spacing w:line="300" w:lineRule="exact"/>
        <w:rPr>
          <w:rFonts w:ascii="Times New Roman" w:eastAsia="Times New Roman" w:hAnsi="Times New Roman"/>
          <w:color w:val="222222"/>
          <w:sz w:val="24"/>
          <w:szCs w:val="24"/>
        </w:rPr>
      </w:pPr>
    </w:p>
    <w:p w:rsidR="001B716C" w:rsidRDefault="001B716C" w:rsidP="004B4A34">
      <w:pPr>
        <w:spacing w:line="300" w:lineRule="exact"/>
        <w:rPr>
          <w:rFonts w:ascii="Times New Roman" w:hAnsi="Times New Roman"/>
          <w:b/>
          <w:noProof/>
          <w:sz w:val="24"/>
          <w:szCs w:val="24"/>
        </w:rPr>
      </w:pPr>
      <w:r>
        <w:rPr>
          <w:rFonts w:ascii="Times New Roman" w:hAnsi="Times New Roman"/>
          <w:b/>
          <w:noProof/>
          <w:sz w:val="24"/>
          <w:szCs w:val="24"/>
        </w:rPr>
        <w:t xml:space="preserve">Одговор бр. </w:t>
      </w:r>
      <w:r w:rsidR="004B4A34">
        <w:rPr>
          <w:rFonts w:ascii="Times New Roman" w:hAnsi="Times New Roman"/>
          <w:b/>
          <w:noProof/>
          <w:sz w:val="24"/>
          <w:szCs w:val="24"/>
          <w:lang w:val="sr-Cyrl-RS"/>
        </w:rPr>
        <w:t>1</w:t>
      </w:r>
      <w:r>
        <w:rPr>
          <w:rFonts w:ascii="Times New Roman" w:hAnsi="Times New Roman"/>
          <w:b/>
          <w:noProof/>
          <w:sz w:val="24"/>
          <w:szCs w:val="24"/>
        </w:rPr>
        <w:t>:</w:t>
      </w:r>
    </w:p>
    <w:p w:rsidR="00C56C33" w:rsidRDefault="00C56C33" w:rsidP="001B716C">
      <w:pPr>
        <w:spacing w:line="300" w:lineRule="exact"/>
        <w:rPr>
          <w:rFonts w:ascii="Times New Roman" w:hAnsi="Times New Roman"/>
          <w:noProof/>
          <w:sz w:val="24"/>
          <w:szCs w:val="24"/>
          <w:lang w:val="sr-Cyrl-RS"/>
        </w:rPr>
      </w:pPr>
    </w:p>
    <w:p w:rsidR="00C56C33" w:rsidRDefault="00C56C33" w:rsidP="001B716C">
      <w:pPr>
        <w:spacing w:line="300" w:lineRule="exact"/>
        <w:rPr>
          <w:rFonts w:ascii="Times New Roman" w:hAnsi="Times New Roman"/>
          <w:noProof/>
          <w:sz w:val="24"/>
          <w:szCs w:val="24"/>
          <w:lang w:val="sr-Cyrl-RS"/>
        </w:rPr>
      </w:pPr>
      <w:r>
        <w:rPr>
          <w:rFonts w:ascii="Times New Roman" w:hAnsi="Times New Roman"/>
          <w:noProof/>
          <w:sz w:val="24"/>
          <w:szCs w:val="24"/>
          <w:lang w:val="sr-Cyrl-RS"/>
        </w:rPr>
        <w:t>Разлог за формирање јавне набавке је намера наручиоца да учествује на међународним клиничким испитивањима која захтевају већи степен квалитета снимака, а која су обезбеђена кроз предметну спецификацију.</w:t>
      </w:r>
    </w:p>
    <w:p w:rsidR="00C56C33" w:rsidRDefault="00C56C33" w:rsidP="001B716C">
      <w:pPr>
        <w:spacing w:line="300" w:lineRule="exact"/>
        <w:rPr>
          <w:rFonts w:ascii="Times New Roman" w:hAnsi="Times New Roman"/>
          <w:noProof/>
          <w:sz w:val="24"/>
          <w:szCs w:val="24"/>
          <w:lang w:val="sr-Cyrl-RS"/>
        </w:rPr>
      </w:pPr>
    </w:p>
    <w:p w:rsidR="00C56C33" w:rsidRDefault="00C56C33" w:rsidP="00C56C33">
      <w:pPr>
        <w:spacing w:line="300" w:lineRule="exact"/>
        <w:rPr>
          <w:rFonts w:ascii="Times New Roman" w:hAnsi="Times New Roman"/>
          <w:noProof/>
          <w:sz w:val="24"/>
          <w:szCs w:val="24"/>
          <w:lang w:val="sr-Cyrl-RS"/>
        </w:rPr>
      </w:pPr>
      <w:r>
        <w:rPr>
          <w:rFonts w:ascii="Times New Roman" w:hAnsi="Times New Roman"/>
          <w:noProof/>
          <w:sz w:val="24"/>
          <w:szCs w:val="24"/>
          <w:lang w:val="sr-Cyrl-RS"/>
        </w:rPr>
        <w:t>Наручилац сматра да добра предметних карактеристика може да достави више понуђача, односно, да овако формирана спецификација не ограничава права понуђача на једног, већ да више лица може понудити уређај са овим карактеристикама.</w:t>
      </w:r>
    </w:p>
    <w:p w:rsidR="00C56C33" w:rsidRDefault="00C56C33" w:rsidP="001B716C">
      <w:pPr>
        <w:spacing w:line="300" w:lineRule="exact"/>
        <w:rPr>
          <w:rFonts w:ascii="Times New Roman" w:hAnsi="Times New Roman"/>
          <w:noProof/>
          <w:sz w:val="24"/>
          <w:szCs w:val="24"/>
          <w:lang w:val="sr-Cyrl-RS"/>
        </w:rPr>
      </w:pPr>
    </w:p>
    <w:p w:rsidR="00C56C33" w:rsidRPr="00C56C33" w:rsidRDefault="00100064" w:rsidP="001B716C">
      <w:pPr>
        <w:spacing w:line="300" w:lineRule="exact"/>
        <w:rPr>
          <w:rFonts w:ascii="Times New Roman" w:hAnsi="Times New Roman"/>
          <w:b/>
          <w:noProof/>
          <w:sz w:val="24"/>
          <w:szCs w:val="24"/>
          <w:lang w:val="sr-Cyrl-RS"/>
        </w:rPr>
      </w:pPr>
      <w:r>
        <w:rPr>
          <w:rFonts w:ascii="Times New Roman" w:hAnsi="Times New Roman"/>
          <w:b/>
          <w:noProof/>
          <w:sz w:val="24"/>
          <w:szCs w:val="24"/>
          <w:lang w:val="sr-Cyrl-RS"/>
        </w:rPr>
        <w:t>Одговор бр. 1.2.</w:t>
      </w:r>
    </w:p>
    <w:p w:rsidR="00C56C33" w:rsidRDefault="00C56C33" w:rsidP="001B716C">
      <w:pPr>
        <w:spacing w:line="300" w:lineRule="exact"/>
        <w:rPr>
          <w:rFonts w:ascii="Times New Roman" w:hAnsi="Times New Roman"/>
          <w:noProof/>
          <w:sz w:val="24"/>
          <w:szCs w:val="24"/>
          <w:lang w:val="sr-Cyrl-RS"/>
        </w:rPr>
      </w:pPr>
    </w:p>
    <w:p w:rsidR="004B4A34" w:rsidRDefault="00C56C33" w:rsidP="001B716C">
      <w:pPr>
        <w:spacing w:line="300" w:lineRule="exact"/>
        <w:rPr>
          <w:rFonts w:ascii="Times New Roman" w:hAnsi="Times New Roman"/>
          <w:noProof/>
          <w:sz w:val="24"/>
          <w:szCs w:val="24"/>
          <w:lang w:val="sr-Cyrl-RS"/>
        </w:rPr>
      </w:pPr>
      <w:r>
        <w:rPr>
          <w:rFonts w:ascii="Times New Roman" w:hAnsi="Times New Roman"/>
          <w:noProof/>
          <w:sz w:val="24"/>
          <w:szCs w:val="24"/>
          <w:lang w:val="sr-Cyrl-RS"/>
        </w:rPr>
        <w:t xml:space="preserve">Наручилац </w:t>
      </w:r>
      <w:r w:rsidR="004B4A34">
        <w:rPr>
          <w:rFonts w:ascii="Times New Roman" w:hAnsi="Times New Roman"/>
          <w:noProof/>
          <w:sz w:val="24"/>
          <w:szCs w:val="24"/>
          <w:lang w:val="sr-Cyrl-RS"/>
        </w:rPr>
        <w:t>прихвата</w:t>
      </w:r>
      <w:r w:rsidR="00612258">
        <w:rPr>
          <w:rFonts w:ascii="Times New Roman" w:hAnsi="Times New Roman"/>
          <w:noProof/>
          <w:sz w:val="24"/>
          <w:szCs w:val="24"/>
          <w:lang w:val="sr-Cyrl-RS"/>
        </w:rPr>
        <w:t xml:space="preserve"> предложене сугестије,</w:t>
      </w:r>
      <w:r w:rsidR="004B4A34">
        <w:rPr>
          <w:rFonts w:ascii="Times New Roman" w:hAnsi="Times New Roman"/>
          <w:noProof/>
          <w:sz w:val="24"/>
          <w:szCs w:val="24"/>
          <w:lang w:val="sr-Cyrl-RS"/>
        </w:rPr>
        <w:t xml:space="preserve"> у циљу омогућавања и обезбеђења конкуренције</w:t>
      </w:r>
      <w:r w:rsidR="00C87646">
        <w:rPr>
          <w:rFonts w:ascii="Times New Roman" w:hAnsi="Times New Roman"/>
          <w:noProof/>
          <w:sz w:val="24"/>
          <w:szCs w:val="24"/>
          <w:lang w:val="sr-Cyrl-RS"/>
        </w:rPr>
        <w:t xml:space="preserve"> и равноправности</w:t>
      </w:r>
      <w:r w:rsidR="004B4A34">
        <w:rPr>
          <w:rFonts w:ascii="Times New Roman" w:hAnsi="Times New Roman"/>
          <w:noProof/>
          <w:sz w:val="24"/>
          <w:szCs w:val="24"/>
          <w:lang w:val="sr-Cyrl-RS"/>
        </w:rPr>
        <w:t xml:space="preserve"> за учествовање понуђача у предметној јавној набавци.</w:t>
      </w:r>
    </w:p>
    <w:p w:rsidR="00C56C33" w:rsidRDefault="00C56C33" w:rsidP="001B716C">
      <w:pPr>
        <w:spacing w:line="300" w:lineRule="exact"/>
        <w:rPr>
          <w:rFonts w:ascii="Times New Roman" w:hAnsi="Times New Roman"/>
          <w:noProof/>
          <w:sz w:val="24"/>
          <w:szCs w:val="24"/>
          <w:lang w:val="sr-Cyrl-RS"/>
        </w:rPr>
      </w:pPr>
    </w:p>
    <w:p w:rsidR="00C56C33" w:rsidRPr="00C56C33" w:rsidRDefault="00100064" w:rsidP="001B716C">
      <w:pPr>
        <w:spacing w:line="300" w:lineRule="exact"/>
        <w:rPr>
          <w:rFonts w:ascii="Times New Roman" w:hAnsi="Times New Roman"/>
          <w:b/>
          <w:noProof/>
          <w:sz w:val="24"/>
          <w:szCs w:val="24"/>
          <w:lang w:val="sr-Cyrl-RS"/>
        </w:rPr>
      </w:pPr>
      <w:r>
        <w:rPr>
          <w:rFonts w:ascii="Times New Roman" w:hAnsi="Times New Roman"/>
          <w:b/>
          <w:noProof/>
          <w:sz w:val="24"/>
          <w:szCs w:val="24"/>
          <w:lang w:val="sr-Cyrl-RS"/>
        </w:rPr>
        <w:t>Одговор бр. 1.3.</w:t>
      </w:r>
      <w:bookmarkStart w:id="0" w:name="_GoBack"/>
      <w:bookmarkEnd w:id="0"/>
    </w:p>
    <w:p w:rsidR="00C56C33" w:rsidRDefault="00C56C33" w:rsidP="001B716C">
      <w:pPr>
        <w:spacing w:line="300" w:lineRule="exact"/>
        <w:rPr>
          <w:rFonts w:ascii="Times New Roman" w:hAnsi="Times New Roman"/>
          <w:noProof/>
          <w:sz w:val="24"/>
          <w:szCs w:val="24"/>
          <w:lang w:val="sr-Cyrl-RS"/>
        </w:rPr>
      </w:pPr>
    </w:p>
    <w:p w:rsidR="00C56C33" w:rsidRDefault="00C56C33" w:rsidP="00C56C33">
      <w:pPr>
        <w:spacing w:line="300" w:lineRule="exact"/>
        <w:rPr>
          <w:rFonts w:ascii="Times New Roman" w:hAnsi="Times New Roman"/>
          <w:noProof/>
          <w:sz w:val="24"/>
          <w:szCs w:val="24"/>
          <w:lang w:val="sr-Cyrl-RS"/>
        </w:rPr>
      </w:pPr>
      <w:r>
        <w:rPr>
          <w:rFonts w:ascii="Times New Roman" w:hAnsi="Times New Roman"/>
          <w:noProof/>
          <w:sz w:val="24"/>
          <w:szCs w:val="24"/>
          <w:lang w:val="sr-Cyrl-RS"/>
        </w:rPr>
        <w:t>Наручилац прихвата предложене сугестије, у циљу омогућавања и обезбеђења конкуренције</w:t>
      </w:r>
      <w:r w:rsidR="00C87646">
        <w:rPr>
          <w:rFonts w:ascii="Times New Roman" w:hAnsi="Times New Roman"/>
          <w:noProof/>
          <w:sz w:val="24"/>
          <w:szCs w:val="24"/>
          <w:lang w:val="sr-Cyrl-RS"/>
        </w:rPr>
        <w:t xml:space="preserve"> и равноправности</w:t>
      </w:r>
      <w:r>
        <w:rPr>
          <w:rFonts w:ascii="Times New Roman" w:hAnsi="Times New Roman"/>
          <w:noProof/>
          <w:sz w:val="24"/>
          <w:szCs w:val="24"/>
          <w:lang w:val="sr-Cyrl-RS"/>
        </w:rPr>
        <w:t xml:space="preserve"> за учествовање понуђача у предметној јавној набавци.</w:t>
      </w:r>
    </w:p>
    <w:p w:rsidR="00C56C33" w:rsidRDefault="00C56C33" w:rsidP="001B716C">
      <w:pPr>
        <w:spacing w:line="300" w:lineRule="exact"/>
        <w:rPr>
          <w:rFonts w:ascii="Times New Roman" w:hAnsi="Times New Roman"/>
          <w:b/>
          <w:noProof/>
          <w:sz w:val="24"/>
          <w:szCs w:val="24"/>
          <w:lang w:val="sr-Cyrl-RS"/>
        </w:rPr>
      </w:pPr>
    </w:p>
    <w:p w:rsidR="00C56C33" w:rsidRDefault="00C56C33" w:rsidP="001B716C">
      <w:pPr>
        <w:spacing w:line="300" w:lineRule="exact"/>
        <w:rPr>
          <w:rFonts w:ascii="Times New Roman" w:hAnsi="Times New Roman"/>
          <w:b/>
          <w:noProof/>
          <w:sz w:val="24"/>
          <w:szCs w:val="24"/>
          <w:lang w:val="sr-Cyrl-RS"/>
        </w:rPr>
      </w:pPr>
    </w:p>
    <w:p w:rsidR="00C56C33" w:rsidRPr="001B0915" w:rsidRDefault="001B716C" w:rsidP="00C56C33">
      <w:pPr>
        <w:tabs>
          <w:tab w:val="left" w:pos="3870"/>
          <w:tab w:val="center" w:pos="4110"/>
        </w:tabs>
        <w:rPr>
          <w:rFonts w:ascii="Times New Roman" w:eastAsia="Times New Roman" w:hAnsi="Times New Roman"/>
          <w:noProof/>
          <w:sz w:val="24"/>
          <w:szCs w:val="24"/>
          <w:lang w:val="sr-Cyrl-CS"/>
        </w:rPr>
      </w:pPr>
      <w:r w:rsidRPr="001B0915">
        <w:rPr>
          <w:rFonts w:ascii="Times New Roman" w:eastAsia="Times New Roman" w:hAnsi="Times New Roman"/>
          <w:noProof/>
          <w:sz w:val="24"/>
          <w:szCs w:val="24"/>
          <w:lang w:val="sr-Cyrl-CS"/>
        </w:rPr>
        <w:t>Овај одговор је саст</w:t>
      </w:r>
      <w:r w:rsidR="00C56C33">
        <w:rPr>
          <w:rFonts w:ascii="Times New Roman" w:eastAsia="Times New Roman" w:hAnsi="Times New Roman"/>
          <w:noProof/>
          <w:sz w:val="24"/>
          <w:szCs w:val="24"/>
          <w:lang w:val="sr-Cyrl-CS"/>
        </w:rPr>
        <w:t>авни део конкурсне документације, те ће се сачинити измена и допуна конкурсне документације са објављивањем обавештења о продужетку рока за подношење понуда – нови рок до 02.11.2016. године  12:00, отварање до 12:15</w:t>
      </w:r>
    </w:p>
    <w:p w:rsidR="001B716C" w:rsidRDefault="001B716C" w:rsidP="001B716C">
      <w:pPr>
        <w:rPr>
          <w:rFonts w:ascii="Times New Roman" w:eastAsia="Times New Roman" w:hAnsi="Times New Roman"/>
          <w:noProof/>
          <w:sz w:val="24"/>
          <w:szCs w:val="24"/>
          <w:lang w:val="sr-Cyrl-CS"/>
        </w:rPr>
      </w:pPr>
    </w:p>
    <w:p w:rsidR="00C56C33" w:rsidRPr="001B0915" w:rsidRDefault="00C56C33" w:rsidP="001B716C">
      <w:pPr>
        <w:rPr>
          <w:rFonts w:ascii="Times New Roman" w:eastAsia="Times New Roman" w:hAnsi="Times New Roman"/>
          <w:noProof/>
          <w:sz w:val="24"/>
          <w:szCs w:val="24"/>
          <w:lang w:val="sr-Cyrl-CS"/>
        </w:rPr>
      </w:pPr>
    </w:p>
    <w:p w:rsidR="001B716C" w:rsidRPr="001B0915" w:rsidRDefault="007951AF" w:rsidP="001B716C">
      <w:pPr>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 xml:space="preserve">У </w:t>
      </w:r>
      <w:r w:rsidR="001B716C" w:rsidRPr="001B0915">
        <w:rPr>
          <w:rFonts w:ascii="Times New Roman" w:eastAsia="Times New Roman" w:hAnsi="Times New Roman"/>
          <w:noProof/>
          <w:sz w:val="24"/>
          <w:szCs w:val="24"/>
          <w:lang w:val="sr-Cyrl-CS"/>
        </w:rPr>
        <w:t>Београд</w:t>
      </w:r>
      <w:r>
        <w:rPr>
          <w:rFonts w:ascii="Times New Roman" w:eastAsia="Times New Roman" w:hAnsi="Times New Roman"/>
          <w:noProof/>
          <w:sz w:val="24"/>
          <w:szCs w:val="24"/>
          <w:lang w:val="sr-Cyrl-CS"/>
        </w:rPr>
        <w:t>у</w:t>
      </w:r>
      <w:r w:rsidR="001B716C" w:rsidRPr="001B0915">
        <w:rPr>
          <w:rFonts w:ascii="Times New Roman" w:eastAsia="Times New Roman" w:hAnsi="Times New Roman"/>
          <w:noProof/>
          <w:sz w:val="24"/>
          <w:szCs w:val="24"/>
          <w:lang w:val="sr-Cyrl-CS"/>
        </w:rPr>
        <w:t xml:space="preserve">, </w:t>
      </w:r>
      <w:r w:rsidR="004B4A34">
        <w:rPr>
          <w:rFonts w:ascii="Times New Roman" w:eastAsia="Times New Roman" w:hAnsi="Times New Roman"/>
          <w:noProof/>
          <w:sz w:val="24"/>
          <w:szCs w:val="24"/>
          <w:lang w:val="sr-Cyrl-CS"/>
        </w:rPr>
        <w:t>28</w:t>
      </w:r>
      <w:r w:rsidR="001B716C" w:rsidRPr="001B0915">
        <w:rPr>
          <w:rFonts w:ascii="Times New Roman" w:eastAsia="Times New Roman" w:hAnsi="Times New Roman"/>
          <w:noProof/>
          <w:sz w:val="24"/>
          <w:szCs w:val="24"/>
          <w:lang w:val="sr-Cyrl-CS"/>
        </w:rPr>
        <w:t>.10.2016. године</w:t>
      </w:r>
    </w:p>
    <w:p w:rsidR="001B716C" w:rsidRPr="000263DE" w:rsidRDefault="001B716C" w:rsidP="001B716C">
      <w:pPr>
        <w:jc w:val="center"/>
        <w:rPr>
          <w:rFonts w:ascii="Times New Roman" w:hAnsi="Times New Roman"/>
          <w:bCs/>
          <w:noProof/>
          <w:sz w:val="24"/>
          <w:szCs w:val="24"/>
          <w:lang w:val="sr-Cyrl-CS"/>
        </w:rPr>
      </w:pPr>
    </w:p>
    <w:p w:rsidR="001B716C" w:rsidRPr="000263DE" w:rsidRDefault="001B716C" w:rsidP="001B716C">
      <w:pPr>
        <w:jc w:val="right"/>
        <w:rPr>
          <w:rFonts w:ascii="Times New Roman" w:hAnsi="Times New Roman"/>
          <w:bCs/>
          <w:noProof/>
          <w:sz w:val="24"/>
          <w:szCs w:val="24"/>
          <w:lang w:val="sr-Cyrl-CS"/>
        </w:rPr>
      </w:pPr>
    </w:p>
    <w:p w:rsidR="001B716C" w:rsidRPr="000263DE" w:rsidRDefault="001B716C" w:rsidP="001B716C">
      <w:pPr>
        <w:jc w:val="right"/>
        <w:rPr>
          <w:rFonts w:ascii="Times New Roman" w:hAnsi="Times New Roman"/>
          <w:bCs/>
          <w:noProof/>
          <w:sz w:val="24"/>
          <w:szCs w:val="24"/>
          <w:lang w:val="sr-Cyrl-CS"/>
        </w:rPr>
      </w:pPr>
    </w:p>
    <w:p w:rsidR="001B716C" w:rsidRPr="000263DE" w:rsidRDefault="001B716C" w:rsidP="001B716C">
      <w:pPr>
        <w:jc w:val="right"/>
        <w:rPr>
          <w:rFonts w:ascii="Times New Roman" w:hAnsi="Times New Roman"/>
          <w:b/>
          <w:sz w:val="24"/>
          <w:szCs w:val="24"/>
          <w:lang w:val="sr-Cyrl-CS"/>
        </w:rPr>
      </w:pPr>
      <w:r w:rsidRPr="000263DE">
        <w:rPr>
          <w:rFonts w:ascii="Times New Roman" w:hAnsi="Times New Roman"/>
          <w:b/>
          <w:bCs/>
          <w:noProof/>
          <w:sz w:val="24"/>
          <w:szCs w:val="24"/>
          <w:lang w:val="sr-Cyrl-CS"/>
        </w:rPr>
        <w:t>Комисија за ЈН</w:t>
      </w:r>
      <w:r w:rsidR="00331A5A">
        <w:rPr>
          <w:rFonts w:ascii="Times New Roman" w:hAnsi="Times New Roman"/>
          <w:b/>
          <w:bCs/>
          <w:noProof/>
          <w:sz w:val="24"/>
          <w:szCs w:val="24"/>
          <w:lang w:val="sr-Cyrl-CS"/>
        </w:rPr>
        <w:t xml:space="preserve"> </w:t>
      </w:r>
      <w:r w:rsidR="004B4A34">
        <w:rPr>
          <w:rFonts w:ascii="Times New Roman" w:hAnsi="Times New Roman"/>
          <w:b/>
          <w:bCs/>
          <w:sz w:val="24"/>
          <w:szCs w:val="24"/>
          <w:lang w:val="sr-Cyrl-CS"/>
        </w:rPr>
        <w:t>56</w:t>
      </w:r>
      <w:r w:rsidRPr="000263DE">
        <w:rPr>
          <w:rFonts w:ascii="Times New Roman" w:hAnsi="Times New Roman"/>
          <w:b/>
          <w:bCs/>
          <w:sz w:val="24"/>
          <w:szCs w:val="24"/>
          <w:lang w:val="sr-Cyrl-CS"/>
        </w:rPr>
        <w:t>/16</w:t>
      </w:r>
    </w:p>
    <w:p w:rsidR="001B716C" w:rsidRPr="000263DE" w:rsidRDefault="001B716C" w:rsidP="001B716C">
      <w:pPr>
        <w:rPr>
          <w:rFonts w:ascii="Times New Roman" w:hAnsi="Times New Roman"/>
          <w:noProof/>
          <w:sz w:val="24"/>
          <w:szCs w:val="24"/>
          <w:lang w:val="sr-Cyrl-CS"/>
        </w:rPr>
      </w:pPr>
    </w:p>
    <w:p w:rsidR="0096247E" w:rsidRDefault="0096247E"/>
    <w:sectPr w:rsidR="0096247E" w:rsidSect="004B4A34">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6C"/>
    <w:rsid w:val="00100064"/>
    <w:rsid w:val="001B716C"/>
    <w:rsid w:val="00313C8D"/>
    <w:rsid w:val="00331A5A"/>
    <w:rsid w:val="004B4A34"/>
    <w:rsid w:val="00612258"/>
    <w:rsid w:val="007951AF"/>
    <w:rsid w:val="007969CC"/>
    <w:rsid w:val="00912773"/>
    <w:rsid w:val="0096247E"/>
    <w:rsid w:val="00C56C33"/>
    <w:rsid w:val="00C71B76"/>
    <w:rsid w:val="00C876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DEB87-6185-4130-A05B-E6A9B4EA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16C"/>
    <w:pPr>
      <w:spacing w:after="0" w:line="240" w:lineRule="auto"/>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1AF"/>
    <w:rPr>
      <w:rFonts w:ascii="Tahoma" w:hAnsi="Tahoma" w:cs="Tahoma"/>
      <w:sz w:val="16"/>
      <w:szCs w:val="16"/>
    </w:rPr>
  </w:style>
  <w:style w:type="character" w:customStyle="1" w:styleId="BalloonTextChar">
    <w:name w:val="Balloon Text Char"/>
    <w:basedOn w:val="DefaultParagraphFont"/>
    <w:link w:val="BalloonText"/>
    <w:uiPriority w:val="99"/>
    <w:semiHidden/>
    <w:rsid w:val="007951AF"/>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4020">
      <w:bodyDiv w:val="1"/>
      <w:marLeft w:val="0"/>
      <w:marRight w:val="0"/>
      <w:marTop w:val="0"/>
      <w:marBottom w:val="0"/>
      <w:divBdr>
        <w:top w:val="none" w:sz="0" w:space="0" w:color="auto"/>
        <w:left w:val="none" w:sz="0" w:space="0" w:color="auto"/>
        <w:bottom w:val="none" w:sz="0" w:space="0" w:color="auto"/>
        <w:right w:val="none" w:sz="0" w:space="0" w:color="auto"/>
      </w:divBdr>
      <w:divsChild>
        <w:div w:id="1406805781">
          <w:marLeft w:val="0"/>
          <w:marRight w:val="0"/>
          <w:marTop w:val="0"/>
          <w:marBottom w:val="0"/>
          <w:divBdr>
            <w:top w:val="none" w:sz="0" w:space="0" w:color="auto"/>
            <w:left w:val="none" w:sz="0" w:space="0" w:color="auto"/>
            <w:bottom w:val="none" w:sz="0" w:space="0" w:color="auto"/>
            <w:right w:val="none" w:sz="0" w:space="0" w:color="auto"/>
          </w:divBdr>
        </w:div>
        <w:div w:id="1479297257">
          <w:marLeft w:val="0"/>
          <w:marRight w:val="0"/>
          <w:marTop w:val="0"/>
          <w:marBottom w:val="0"/>
          <w:divBdr>
            <w:top w:val="none" w:sz="0" w:space="0" w:color="auto"/>
            <w:left w:val="none" w:sz="0" w:space="0" w:color="auto"/>
            <w:bottom w:val="none" w:sz="0" w:space="0" w:color="auto"/>
            <w:right w:val="none" w:sz="0" w:space="0" w:color="auto"/>
          </w:divBdr>
        </w:div>
        <w:div w:id="1017192606">
          <w:marLeft w:val="0"/>
          <w:marRight w:val="0"/>
          <w:marTop w:val="0"/>
          <w:marBottom w:val="0"/>
          <w:divBdr>
            <w:top w:val="none" w:sz="0" w:space="0" w:color="auto"/>
            <w:left w:val="none" w:sz="0" w:space="0" w:color="auto"/>
            <w:bottom w:val="none" w:sz="0" w:space="0" w:color="auto"/>
            <w:right w:val="none" w:sz="0" w:space="0" w:color="auto"/>
          </w:divBdr>
        </w:div>
        <w:div w:id="1916084930">
          <w:marLeft w:val="0"/>
          <w:marRight w:val="0"/>
          <w:marTop w:val="0"/>
          <w:marBottom w:val="0"/>
          <w:divBdr>
            <w:top w:val="none" w:sz="0" w:space="0" w:color="auto"/>
            <w:left w:val="none" w:sz="0" w:space="0" w:color="auto"/>
            <w:bottom w:val="none" w:sz="0" w:space="0" w:color="auto"/>
            <w:right w:val="none" w:sz="0" w:space="0" w:color="auto"/>
          </w:divBdr>
        </w:div>
        <w:div w:id="175578370">
          <w:marLeft w:val="0"/>
          <w:marRight w:val="0"/>
          <w:marTop w:val="0"/>
          <w:marBottom w:val="0"/>
          <w:divBdr>
            <w:top w:val="none" w:sz="0" w:space="0" w:color="auto"/>
            <w:left w:val="none" w:sz="0" w:space="0" w:color="auto"/>
            <w:bottom w:val="none" w:sz="0" w:space="0" w:color="auto"/>
            <w:right w:val="none" w:sz="0" w:space="0" w:color="auto"/>
          </w:divBdr>
        </w:div>
        <w:div w:id="1687251735">
          <w:marLeft w:val="0"/>
          <w:marRight w:val="0"/>
          <w:marTop w:val="0"/>
          <w:marBottom w:val="0"/>
          <w:divBdr>
            <w:top w:val="none" w:sz="0" w:space="0" w:color="auto"/>
            <w:left w:val="none" w:sz="0" w:space="0" w:color="auto"/>
            <w:bottom w:val="none" w:sz="0" w:space="0" w:color="auto"/>
            <w:right w:val="none" w:sz="0" w:space="0" w:color="auto"/>
          </w:divBdr>
        </w:div>
        <w:div w:id="2065448761">
          <w:marLeft w:val="0"/>
          <w:marRight w:val="0"/>
          <w:marTop w:val="0"/>
          <w:marBottom w:val="0"/>
          <w:divBdr>
            <w:top w:val="none" w:sz="0" w:space="0" w:color="auto"/>
            <w:left w:val="none" w:sz="0" w:space="0" w:color="auto"/>
            <w:bottom w:val="none" w:sz="0" w:space="0" w:color="auto"/>
            <w:right w:val="none" w:sz="0" w:space="0" w:color="auto"/>
          </w:divBdr>
        </w:div>
        <w:div w:id="116266738">
          <w:marLeft w:val="0"/>
          <w:marRight w:val="0"/>
          <w:marTop w:val="0"/>
          <w:marBottom w:val="0"/>
          <w:divBdr>
            <w:top w:val="none" w:sz="0" w:space="0" w:color="auto"/>
            <w:left w:val="none" w:sz="0" w:space="0" w:color="auto"/>
            <w:bottom w:val="none" w:sz="0" w:space="0" w:color="auto"/>
            <w:right w:val="none" w:sz="0" w:space="0" w:color="auto"/>
          </w:divBdr>
        </w:div>
        <w:div w:id="1420981799">
          <w:marLeft w:val="0"/>
          <w:marRight w:val="0"/>
          <w:marTop w:val="0"/>
          <w:marBottom w:val="0"/>
          <w:divBdr>
            <w:top w:val="none" w:sz="0" w:space="0" w:color="auto"/>
            <w:left w:val="none" w:sz="0" w:space="0" w:color="auto"/>
            <w:bottom w:val="none" w:sz="0" w:space="0" w:color="auto"/>
            <w:right w:val="none" w:sz="0" w:space="0" w:color="auto"/>
          </w:divBdr>
        </w:div>
        <w:div w:id="1610773076">
          <w:marLeft w:val="0"/>
          <w:marRight w:val="0"/>
          <w:marTop w:val="0"/>
          <w:marBottom w:val="0"/>
          <w:divBdr>
            <w:top w:val="none" w:sz="0" w:space="0" w:color="auto"/>
            <w:left w:val="none" w:sz="0" w:space="0" w:color="auto"/>
            <w:bottom w:val="none" w:sz="0" w:space="0" w:color="auto"/>
            <w:right w:val="none" w:sz="0" w:space="0" w:color="auto"/>
          </w:divBdr>
        </w:div>
        <w:div w:id="83600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Pravnik</dc:creator>
  <cp:lastModifiedBy>Pravnik</cp:lastModifiedBy>
  <cp:revision>4</cp:revision>
  <dcterms:created xsi:type="dcterms:W3CDTF">2016-10-28T13:06:00Z</dcterms:created>
  <dcterms:modified xsi:type="dcterms:W3CDTF">2016-10-28T13:10:00Z</dcterms:modified>
</cp:coreProperties>
</file>