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16C" w:rsidRPr="000263DE" w:rsidRDefault="001B716C" w:rsidP="001B716C">
      <w:pPr>
        <w:ind w:hanging="567"/>
        <w:rPr>
          <w:rFonts w:ascii="Times New Roman" w:hAnsi="Times New Roman"/>
          <w:noProof/>
          <w:sz w:val="24"/>
          <w:szCs w:val="24"/>
          <w:lang w:val="sr-Cyrl-CS"/>
        </w:rPr>
      </w:pPr>
      <w:r w:rsidRPr="000263DE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877050" cy="1438275"/>
            <wp:effectExtent l="0" t="0" r="0" b="9525"/>
            <wp:docPr id="1" name="Picture 1" descr="logo 5 SVE U GLAV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5 SVE U GLAV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16C" w:rsidRPr="00426EB6" w:rsidRDefault="001B716C" w:rsidP="001B716C">
      <w:pPr>
        <w:rPr>
          <w:rFonts w:ascii="Times New Roman" w:hAnsi="Times New Roman"/>
          <w:noProof/>
          <w:sz w:val="24"/>
          <w:szCs w:val="24"/>
        </w:rPr>
      </w:pPr>
      <w:r w:rsidRPr="000263DE">
        <w:rPr>
          <w:rFonts w:ascii="Times New Roman" w:hAnsi="Times New Roman"/>
          <w:noProof/>
          <w:sz w:val="24"/>
          <w:szCs w:val="24"/>
          <w:lang w:val="sr-Cyrl-CS"/>
        </w:rPr>
        <w:t xml:space="preserve">Број: </w:t>
      </w:r>
      <w:r w:rsidRPr="000263DE">
        <w:rPr>
          <w:rFonts w:ascii="Times New Roman" w:hAnsi="Times New Roman"/>
          <w:noProof/>
          <w:sz w:val="24"/>
          <w:szCs w:val="24"/>
          <w:lang w:val="sr-Latn-CS"/>
        </w:rPr>
        <w:t>02/</w:t>
      </w:r>
      <w:r w:rsidR="005C53D3">
        <w:rPr>
          <w:rFonts w:ascii="Times New Roman" w:hAnsi="Times New Roman"/>
          <w:noProof/>
          <w:sz w:val="24"/>
          <w:szCs w:val="24"/>
        </w:rPr>
        <w:t>894-</w:t>
      </w:r>
      <w:r w:rsidR="00426EB6">
        <w:rPr>
          <w:rFonts w:ascii="Times New Roman" w:hAnsi="Times New Roman"/>
          <w:noProof/>
          <w:sz w:val="24"/>
          <w:szCs w:val="24"/>
        </w:rPr>
        <w:t>2</w:t>
      </w:r>
    </w:p>
    <w:p w:rsidR="001B716C" w:rsidRPr="000263DE" w:rsidRDefault="001B716C" w:rsidP="001B716C">
      <w:pPr>
        <w:rPr>
          <w:rFonts w:ascii="Times New Roman" w:hAnsi="Times New Roman"/>
          <w:noProof/>
          <w:sz w:val="24"/>
          <w:szCs w:val="24"/>
          <w:lang w:val="sr-Latn-CS"/>
        </w:rPr>
      </w:pPr>
      <w:r w:rsidRPr="000263DE">
        <w:rPr>
          <w:rFonts w:ascii="Times New Roman" w:hAnsi="Times New Roman"/>
          <w:noProof/>
          <w:sz w:val="24"/>
          <w:szCs w:val="24"/>
          <w:lang w:val="sr-Cyrl-CS"/>
        </w:rPr>
        <w:t>Датум:</w:t>
      </w:r>
      <w:r w:rsidR="005C53D3">
        <w:rPr>
          <w:rFonts w:ascii="Times New Roman" w:hAnsi="Times New Roman"/>
          <w:noProof/>
          <w:sz w:val="24"/>
          <w:szCs w:val="24"/>
          <w:lang w:val="sr-Cyrl-CS"/>
        </w:rPr>
        <w:t xml:space="preserve"> 31.10</w:t>
      </w:r>
      <w:r w:rsidRPr="000263DE">
        <w:rPr>
          <w:rFonts w:ascii="Times New Roman" w:hAnsi="Times New Roman"/>
          <w:noProof/>
          <w:sz w:val="24"/>
          <w:szCs w:val="24"/>
          <w:lang w:val="sr-Latn-CS"/>
        </w:rPr>
        <w:t>.2016.</w:t>
      </w:r>
    </w:p>
    <w:p w:rsidR="001B716C" w:rsidRPr="000263DE" w:rsidRDefault="001B716C" w:rsidP="001B716C">
      <w:pPr>
        <w:rPr>
          <w:rFonts w:ascii="Times New Roman" w:hAnsi="Times New Roman"/>
          <w:noProof/>
          <w:sz w:val="24"/>
          <w:szCs w:val="24"/>
          <w:lang w:val="sr-Latn-CS"/>
        </w:rPr>
      </w:pPr>
    </w:p>
    <w:p w:rsidR="001B716C" w:rsidRPr="000263DE" w:rsidRDefault="001B716C" w:rsidP="001B716C">
      <w:pPr>
        <w:shd w:val="clear" w:color="auto" w:fill="FFFFFF"/>
        <w:rPr>
          <w:rFonts w:ascii="Times New Roman" w:eastAsia="Times New Roman" w:hAnsi="Times New Roman"/>
          <w:b/>
          <w:bCs/>
          <w:noProof/>
          <w:color w:val="222222"/>
          <w:sz w:val="24"/>
          <w:szCs w:val="24"/>
          <w:lang w:val="sr-Cyrl-CS"/>
        </w:rPr>
      </w:pPr>
    </w:p>
    <w:p w:rsidR="001B716C" w:rsidRPr="000263DE" w:rsidRDefault="001B716C" w:rsidP="001B716C">
      <w:pPr>
        <w:tabs>
          <w:tab w:val="left" w:pos="6096"/>
        </w:tabs>
        <w:jc w:val="center"/>
        <w:rPr>
          <w:rFonts w:ascii="Times New Roman" w:hAnsi="Times New Roman"/>
          <w:b/>
          <w:noProof/>
          <w:sz w:val="24"/>
          <w:szCs w:val="24"/>
          <w:lang w:val="sr-Cyrl-CS"/>
        </w:rPr>
      </w:pPr>
      <w:r w:rsidRPr="000263DE">
        <w:rPr>
          <w:rFonts w:ascii="Times New Roman" w:hAnsi="Times New Roman"/>
          <w:b/>
          <w:noProof/>
          <w:sz w:val="24"/>
          <w:szCs w:val="24"/>
          <w:lang w:val="sr-Cyrl-CS"/>
        </w:rPr>
        <w:t>ДОДАТНЕ ИНФОРМАЦИЈЕ И ПОЈАШЊЕЊА</w:t>
      </w:r>
    </w:p>
    <w:p w:rsidR="001B716C" w:rsidRPr="000263DE" w:rsidRDefault="001B716C" w:rsidP="001B716C">
      <w:pPr>
        <w:tabs>
          <w:tab w:val="left" w:pos="6096"/>
        </w:tabs>
        <w:jc w:val="center"/>
        <w:rPr>
          <w:rFonts w:ascii="Times New Roman" w:hAnsi="Times New Roman"/>
          <w:b/>
          <w:noProof/>
          <w:sz w:val="24"/>
          <w:szCs w:val="24"/>
          <w:lang w:val="sr-Cyrl-CS"/>
        </w:rPr>
      </w:pPr>
      <w:r w:rsidRPr="000263DE">
        <w:rPr>
          <w:rFonts w:ascii="Times New Roman" w:hAnsi="Times New Roman"/>
          <w:b/>
          <w:noProof/>
          <w:sz w:val="24"/>
          <w:szCs w:val="24"/>
          <w:lang w:val="sr-Cyrl-CS"/>
        </w:rPr>
        <w:t>КОНКУРСНЕ ДОКУМЕНТАЦИЈЕ – ОДГОВОРИ НА ПИТАЊА</w:t>
      </w:r>
    </w:p>
    <w:p w:rsidR="001B716C" w:rsidRPr="000263DE" w:rsidRDefault="001B716C" w:rsidP="001B716C">
      <w:pPr>
        <w:spacing w:line="300" w:lineRule="exact"/>
        <w:rPr>
          <w:rFonts w:ascii="Times New Roman" w:hAnsi="Times New Roman"/>
          <w:b/>
          <w:noProof/>
          <w:sz w:val="24"/>
          <w:szCs w:val="24"/>
          <w:lang w:val="sr-Cyrl-CS"/>
        </w:rPr>
      </w:pPr>
    </w:p>
    <w:p w:rsidR="001B716C" w:rsidRPr="004B4A34" w:rsidRDefault="001B716C" w:rsidP="001B716C">
      <w:pPr>
        <w:spacing w:line="300" w:lineRule="exact"/>
        <w:rPr>
          <w:rFonts w:ascii="Times New Roman" w:hAnsi="Times New Roman"/>
          <w:noProof/>
          <w:sz w:val="24"/>
          <w:szCs w:val="24"/>
        </w:rPr>
      </w:pPr>
      <w:r w:rsidRPr="000263DE">
        <w:rPr>
          <w:rFonts w:ascii="Times New Roman" w:hAnsi="Times New Roman"/>
          <w:noProof/>
          <w:sz w:val="24"/>
          <w:szCs w:val="24"/>
          <w:lang w:val="sr-Cyrl-CS"/>
        </w:rPr>
        <w:t>Сходно члану 63. Закона о јавним набавкама (</w:t>
      </w:r>
      <w:r>
        <w:rPr>
          <w:rFonts w:ascii="Times New Roman" w:hAnsi="Times New Roman"/>
          <w:noProof/>
          <w:sz w:val="24"/>
          <w:szCs w:val="24"/>
          <w:lang w:val="sr-Cyrl-CS"/>
        </w:rPr>
        <w:t>„</w:t>
      </w:r>
      <w:r w:rsidRPr="000263DE">
        <w:rPr>
          <w:rFonts w:ascii="Times New Roman" w:hAnsi="Times New Roman"/>
          <w:noProof/>
          <w:sz w:val="24"/>
          <w:szCs w:val="24"/>
          <w:lang w:val="sr-Cyrl-CS"/>
        </w:rPr>
        <w:t xml:space="preserve">Сл.гласник </w:t>
      </w:r>
      <w:r>
        <w:rPr>
          <w:rFonts w:ascii="Times New Roman" w:hAnsi="Times New Roman"/>
          <w:noProof/>
          <w:sz w:val="24"/>
          <w:szCs w:val="24"/>
          <w:lang w:val="sr-Cyrl-CS"/>
        </w:rPr>
        <w:t>РС“</w:t>
      </w:r>
      <w:r w:rsidRPr="000263DE">
        <w:rPr>
          <w:rFonts w:ascii="Times New Roman" w:hAnsi="Times New Roman"/>
          <w:noProof/>
          <w:sz w:val="24"/>
          <w:szCs w:val="24"/>
          <w:lang w:val="sr-Cyrl-CS"/>
        </w:rPr>
        <w:t xml:space="preserve"> број 124/12, 14/15 и 68/15 у даљем тексту: Закон), достављамо одговоре на постављена питања у </w:t>
      </w:r>
      <w:r w:rsidR="005C53D3">
        <w:rPr>
          <w:rFonts w:ascii="Times New Roman" w:hAnsi="Times New Roman"/>
          <w:noProof/>
          <w:sz w:val="24"/>
          <w:szCs w:val="24"/>
          <w:lang w:val="sr-Cyrl-CS"/>
        </w:rPr>
        <w:t xml:space="preserve">јавној набавци </w:t>
      </w:r>
      <w:r w:rsidR="004C3FAE">
        <w:rPr>
          <w:rFonts w:ascii="Times New Roman" w:hAnsi="Times New Roman"/>
          <w:noProof/>
          <w:sz w:val="24"/>
          <w:szCs w:val="24"/>
          <w:lang w:val="sr-Cyrl-CS"/>
        </w:rPr>
        <w:t>мале вредности</w:t>
      </w:r>
      <w:r>
        <w:rPr>
          <w:rFonts w:ascii="Times New Roman" w:hAnsi="Times New Roman"/>
          <w:noProof/>
          <w:sz w:val="24"/>
          <w:szCs w:val="24"/>
          <w:lang w:val="sr-Cyrl-CS"/>
        </w:rPr>
        <w:t xml:space="preserve"> добара</w:t>
      </w:r>
      <w:r w:rsidRPr="000263DE">
        <w:rPr>
          <w:rFonts w:ascii="Times New Roman" w:hAnsi="Times New Roman"/>
          <w:noProof/>
          <w:sz w:val="24"/>
          <w:szCs w:val="24"/>
          <w:lang w:val="sr-Cyrl-CS"/>
        </w:rPr>
        <w:t xml:space="preserve">,  ЈН </w:t>
      </w:r>
      <w:r w:rsidR="004B4A34">
        <w:rPr>
          <w:rFonts w:ascii="Times New Roman" w:hAnsi="Times New Roman"/>
          <w:noProof/>
          <w:sz w:val="24"/>
          <w:szCs w:val="24"/>
        </w:rPr>
        <w:t>56</w:t>
      </w:r>
      <w:r w:rsidRPr="000263DE">
        <w:rPr>
          <w:rFonts w:ascii="Times New Roman" w:hAnsi="Times New Roman"/>
          <w:noProof/>
          <w:sz w:val="24"/>
          <w:szCs w:val="24"/>
          <w:lang w:val="sr-Cyrl-CS"/>
        </w:rPr>
        <w:t>/1</w:t>
      </w:r>
      <w:r w:rsidRPr="000263DE">
        <w:rPr>
          <w:rFonts w:ascii="Times New Roman" w:hAnsi="Times New Roman"/>
          <w:noProof/>
          <w:sz w:val="24"/>
          <w:szCs w:val="24"/>
          <w:lang w:val="sr-Latn-CS"/>
        </w:rPr>
        <w:t>6</w:t>
      </w:r>
      <w:r w:rsidRPr="000263DE">
        <w:rPr>
          <w:rFonts w:ascii="Times New Roman" w:hAnsi="Times New Roman"/>
          <w:noProof/>
          <w:sz w:val="24"/>
          <w:szCs w:val="24"/>
          <w:lang w:val="sr-Cyrl-CS"/>
        </w:rPr>
        <w:t xml:space="preserve"> –</w:t>
      </w:r>
      <w:r w:rsidR="004B4A34">
        <w:rPr>
          <w:rFonts w:ascii="Times New Roman" w:hAnsi="Times New Roman"/>
          <w:noProof/>
          <w:sz w:val="24"/>
          <w:szCs w:val="24"/>
        </w:rPr>
        <w:t>Дигитална опрема за потребе рендген кабинета Института за рехабилитацију</w:t>
      </w:r>
      <w:r w:rsidR="005C53D3">
        <w:rPr>
          <w:rFonts w:ascii="Times New Roman" w:hAnsi="Times New Roman"/>
          <w:noProof/>
          <w:sz w:val="24"/>
          <w:szCs w:val="24"/>
        </w:rPr>
        <w:t>.</w:t>
      </w:r>
    </w:p>
    <w:p w:rsidR="001B716C" w:rsidRPr="000263DE" w:rsidRDefault="001B716C" w:rsidP="001B716C">
      <w:pPr>
        <w:spacing w:line="300" w:lineRule="exact"/>
        <w:rPr>
          <w:rFonts w:ascii="Times New Roman" w:hAnsi="Times New Roman"/>
          <w:noProof/>
          <w:sz w:val="24"/>
          <w:szCs w:val="24"/>
          <w:lang w:val="sr-Cyrl-CS"/>
        </w:rPr>
      </w:pPr>
    </w:p>
    <w:p w:rsidR="001B716C" w:rsidRDefault="001B716C" w:rsidP="001B716C">
      <w:pPr>
        <w:spacing w:line="300" w:lineRule="exact"/>
        <w:rPr>
          <w:rFonts w:ascii="Times New Roman" w:hAnsi="Times New Roman"/>
          <w:b/>
          <w:noProof/>
          <w:sz w:val="24"/>
          <w:szCs w:val="24"/>
        </w:rPr>
      </w:pPr>
      <w:r w:rsidRPr="000263DE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Питање бр. </w:t>
      </w:r>
      <w:r w:rsidR="005C53D3">
        <w:rPr>
          <w:rFonts w:ascii="Times New Roman" w:hAnsi="Times New Roman"/>
          <w:b/>
          <w:noProof/>
          <w:sz w:val="24"/>
          <w:szCs w:val="24"/>
          <w:lang w:val="sr-Cyrl-CS"/>
        </w:rPr>
        <w:t>2</w:t>
      </w:r>
      <w:r w:rsidRPr="000263DE">
        <w:rPr>
          <w:rFonts w:ascii="Times New Roman" w:hAnsi="Times New Roman"/>
          <w:b/>
          <w:noProof/>
          <w:sz w:val="24"/>
          <w:szCs w:val="24"/>
          <w:lang w:val="sr-Cyrl-CS"/>
        </w:rPr>
        <w:t>:</w:t>
      </w:r>
    </w:p>
    <w:p w:rsidR="007951AF" w:rsidRDefault="007951AF" w:rsidP="00331A5A">
      <w:pPr>
        <w:shd w:val="clear" w:color="auto" w:fill="FFFFFF"/>
        <w:rPr>
          <w:rFonts w:ascii="Times New Roman" w:eastAsia="Times New Roman" w:hAnsi="Times New Roman"/>
          <w:color w:val="222222"/>
          <w:sz w:val="24"/>
          <w:szCs w:val="24"/>
        </w:rPr>
      </w:pPr>
    </w:p>
    <w:p w:rsidR="005C53D3" w:rsidRPr="00426EB6" w:rsidRDefault="005C53D3" w:rsidP="00426EB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222222"/>
          <w:sz w:val="24"/>
          <w:szCs w:val="24"/>
        </w:rPr>
      </w:pPr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„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Nakon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uvida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u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konkursnu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dokumentaciju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JN br. 56/16 -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Digitalna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oprema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za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potrebe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rendgen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kabineta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Instituta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za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rehabilitaciju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, a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prema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čl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. 63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ZoJN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utvrdili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smo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da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su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nam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potrebna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dodatna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pojašnjenja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te</w:t>
      </w:r>
      <w:proofErr w:type="spellEnd"/>
      <w:proofErr w:type="gram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Vas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molimo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da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nam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odgovorite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na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sledeća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pitanja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:</w:t>
      </w:r>
    </w:p>
    <w:p w:rsidR="005C53D3" w:rsidRPr="005C53D3" w:rsidRDefault="005C53D3" w:rsidP="00426EB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222222"/>
          <w:sz w:val="24"/>
          <w:szCs w:val="24"/>
        </w:rPr>
      </w:pPr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1)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Niste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nam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precizno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odgovorili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na</w:t>
      </w:r>
      <w:proofErr w:type="spellEnd"/>
      <w:proofErr w:type="gram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prvo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pitanje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te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Vam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ga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ovim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putem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preciziramo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:</w:t>
      </w:r>
    </w:p>
    <w:p w:rsidR="005C53D3" w:rsidRPr="005C53D3" w:rsidRDefault="005C53D3" w:rsidP="00426EB6">
      <w:pPr>
        <w:shd w:val="clear" w:color="auto" w:fill="FFFFFF"/>
        <w:spacing w:line="300" w:lineRule="atLeast"/>
        <w:rPr>
          <w:rFonts w:ascii="Times New Roman" w:eastAsia="Times New Roman" w:hAnsi="Times New Roman"/>
          <w:color w:val="222222"/>
          <w:sz w:val="24"/>
          <w:szCs w:val="24"/>
        </w:rPr>
      </w:pPr>
      <w:proofErr w:type="spellStart"/>
      <w:proofErr w:type="gram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Vašom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konkursnom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dokumentacijom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predvideli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ste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sledeće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,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stavke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5.</w:t>
      </w:r>
      <w:proofErr w:type="gram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i</w:t>
      </w:r>
      <w:proofErr w:type="spellEnd"/>
      <w:proofErr w:type="gram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6. </w:t>
      </w:r>
      <w:proofErr w:type="spellStart"/>
      <w:proofErr w:type="gram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tehničke</w:t>
      </w:r>
      <w:proofErr w:type="spellEnd"/>
      <w:proofErr w:type="gram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specifikacije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- "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Obrada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slike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u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akviziciji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najmanje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20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bita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"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i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"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Obrada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slike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izlazna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najmanje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16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bita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"</w:t>
      </w:r>
    </w:p>
    <w:p w:rsidR="005C53D3" w:rsidRPr="005C53D3" w:rsidRDefault="005C53D3" w:rsidP="00426EB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222222"/>
          <w:sz w:val="24"/>
          <w:szCs w:val="24"/>
        </w:rPr>
      </w:pP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Ovakve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uslove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može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da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ispuni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samo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jedan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proizvođač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što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je u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suprotnosti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sa</w:t>
      </w:r>
      <w:proofErr w:type="spellEnd"/>
      <w:proofErr w:type="gram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ZoJN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te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Vas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molimo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da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konkursnu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dokumentaciju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izmenite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u:</w:t>
      </w:r>
    </w:p>
    <w:p w:rsidR="005C53D3" w:rsidRPr="005C53D3" w:rsidRDefault="005C53D3" w:rsidP="00426EB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222222"/>
          <w:sz w:val="24"/>
          <w:szCs w:val="24"/>
        </w:rPr>
      </w:pPr>
      <w:r w:rsidRPr="005C53D3">
        <w:rPr>
          <w:rFonts w:ascii="Times New Roman" w:eastAsia="Times New Roman" w:hAnsi="Times New Roman"/>
          <w:i/>
          <w:iCs/>
          <w:color w:val="222222"/>
          <w:sz w:val="24"/>
          <w:szCs w:val="24"/>
        </w:rPr>
        <w:t xml:space="preserve">5."Obrada </w:t>
      </w:r>
      <w:proofErr w:type="spellStart"/>
      <w:r w:rsidRPr="005C53D3">
        <w:rPr>
          <w:rFonts w:ascii="Times New Roman" w:eastAsia="Times New Roman" w:hAnsi="Times New Roman"/>
          <w:i/>
          <w:iCs/>
          <w:color w:val="222222"/>
          <w:sz w:val="24"/>
          <w:szCs w:val="24"/>
        </w:rPr>
        <w:t>slike</w:t>
      </w:r>
      <w:proofErr w:type="spellEnd"/>
      <w:r w:rsidRPr="005C53D3">
        <w:rPr>
          <w:rFonts w:ascii="Times New Roman" w:eastAsia="Times New Roman" w:hAnsi="Times New Roman"/>
          <w:i/>
          <w:iCs/>
          <w:color w:val="222222"/>
          <w:sz w:val="24"/>
          <w:szCs w:val="24"/>
        </w:rPr>
        <w:t xml:space="preserve"> u </w:t>
      </w:r>
      <w:proofErr w:type="spellStart"/>
      <w:r w:rsidRPr="005C53D3">
        <w:rPr>
          <w:rFonts w:ascii="Times New Roman" w:eastAsia="Times New Roman" w:hAnsi="Times New Roman"/>
          <w:i/>
          <w:iCs/>
          <w:color w:val="222222"/>
          <w:sz w:val="24"/>
          <w:szCs w:val="24"/>
        </w:rPr>
        <w:t>akviziciji</w:t>
      </w:r>
      <w:proofErr w:type="spellEnd"/>
      <w:r w:rsidRPr="005C53D3">
        <w:rPr>
          <w:rFonts w:ascii="Times New Roman" w:eastAsia="Times New Roman" w:hAnsi="Times New Roman"/>
          <w:i/>
          <w:iCs/>
          <w:color w:val="222222"/>
          <w:sz w:val="24"/>
          <w:szCs w:val="24"/>
        </w:rPr>
        <w:t xml:space="preserve">: </w:t>
      </w:r>
      <w:proofErr w:type="spellStart"/>
      <w:r w:rsidRPr="005C53D3">
        <w:rPr>
          <w:rFonts w:ascii="Times New Roman" w:eastAsia="Times New Roman" w:hAnsi="Times New Roman"/>
          <w:i/>
          <w:iCs/>
          <w:color w:val="222222"/>
          <w:sz w:val="24"/>
          <w:szCs w:val="24"/>
        </w:rPr>
        <w:t>najmanje</w:t>
      </w:r>
      <w:proofErr w:type="spellEnd"/>
      <w:r w:rsidRPr="005C53D3">
        <w:rPr>
          <w:rFonts w:ascii="Times New Roman" w:eastAsia="Times New Roman" w:hAnsi="Times New Roman"/>
          <w:i/>
          <w:iCs/>
          <w:color w:val="222222"/>
          <w:sz w:val="24"/>
          <w:szCs w:val="24"/>
        </w:rPr>
        <w:t xml:space="preserve"> 16 </w:t>
      </w:r>
      <w:proofErr w:type="spellStart"/>
      <w:r w:rsidRPr="005C53D3">
        <w:rPr>
          <w:rFonts w:ascii="Times New Roman" w:eastAsia="Times New Roman" w:hAnsi="Times New Roman"/>
          <w:i/>
          <w:iCs/>
          <w:color w:val="222222"/>
          <w:sz w:val="24"/>
          <w:szCs w:val="24"/>
        </w:rPr>
        <w:t>bita</w:t>
      </w:r>
      <w:proofErr w:type="spellEnd"/>
      <w:r w:rsidRPr="005C53D3">
        <w:rPr>
          <w:rFonts w:ascii="Times New Roman" w:eastAsia="Times New Roman" w:hAnsi="Times New Roman"/>
          <w:i/>
          <w:iCs/>
          <w:color w:val="222222"/>
          <w:sz w:val="24"/>
          <w:szCs w:val="24"/>
        </w:rPr>
        <w:t>"</w:t>
      </w:r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 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odnosno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 </w:t>
      </w:r>
      <w:r w:rsidRPr="005C53D3">
        <w:rPr>
          <w:rFonts w:ascii="Times New Roman" w:eastAsia="Times New Roman" w:hAnsi="Times New Roman"/>
          <w:i/>
          <w:iCs/>
          <w:color w:val="222222"/>
          <w:sz w:val="24"/>
          <w:szCs w:val="24"/>
        </w:rPr>
        <w:t>6. "</w:t>
      </w:r>
      <w:proofErr w:type="spellStart"/>
      <w:r w:rsidRPr="005C53D3">
        <w:rPr>
          <w:rFonts w:ascii="Times New Roman" w:eastAsia="Times New Roman" w:hAnsi="Times New Roman"/>
          <w:i/>
          <w:iCs/>
          <w:color w:val="222222"/>
          <w:sz w:val="24"/>
          <w:szCs w:val="24"/>
        </w:rPr>
        <w:t>Obrada</w:t>
      </w:r>
      <w:proofErr w:type="spellEnd"/>
      <w:r w:rsidRPr="005C53D3">
        <w:rPr>
          <w:rFonts w:ascii="Times New Roman" w:eastAsia="Times New Roman" w:hAnsi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i/>
          <w:iCs/>
          <w:color w:val="222222"/>
          <w:sz w:val="24"/>
          <w:szCs w:val="24"/>
        </w:rPr>
        <w:t>slike</w:t>
      </w:r>
      <w:proofErr w:type="spellEnd"/>
      <w:r w:rsidRPr="005C53D3">
        <w:rPr>
          <w:rFonts w:ascii="Times New Roman" w:eastAsia="Times New Roman" w:hAnsi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i/>
          <w:iCs/>
          <w:color w:val="222222"/>
          <w:sz w:val="24"/>
          <w:szCs w:val="24"/>
        </w:rPr>
        <w:t>izlazna</w:t>
      </w:r>
      <w:proofErr w:type="spellEnd"/>
      <w:r w:rsidRPr="005C53D3">
        <w:rPr>
          <w:rFonts w:ascii="Times New Roman" w:eastAsia="Times New Roman" w:hAnsi="Times New Roman"/>
          <w:i/>
          <w:iCs/>
          <w:color w:val="222222"/>
          <w:sz w:val="24"/>
          <w:szCs w:val="24"/>
        </w:rPr>
        <w:t xml:space="preserve">: </w:t>
      </w:r>
      <w:proofErr w:type="spellStart"/>
      <w:r w:rsidRPr="005C53D3">
        <w:rPr>
          <w:rFonts w:ascii="Times New Roman" w:eastAsia="Times New Roman" w:hAnsi="Times New Roman"/>
          <w:i/>
          <w:iCs/>
          <w:color w:val="222222"/>
          <w:sz w:val="24"/>
          <w:szCs w:val="24"/>
        </w:rPr>
        <w:t>najmanje</w:t>
      </w:r>
      <w:proofErr w:type="spellEnd"/>
      <w:r w:rsidRPr="005C53D3">
        <w:rPr>
          <w:rFonts w:ascii="Times New Roman" w:eastAsia="Times New Roman" w:hAnsi="Times New Roman"/>
          <w:i/>
          <w:iCs/>
          <w:color w:val="222222"/>
          <w:sz w:val="24"/>
          <w:szCs w:val="24"/>
        </w:rPr>
        <w:t xml:space="preserve"> 12 </w:t>
      </w:r>
      <w:proofErr w:type="spellStart"/>
      <w:r w:rsidRPr="005C53D3">
        <w:rPr>
          <w:rFonts w:ascii="Times New Roman" w:eastAsia="Times New Roman" w:hAnsi="Times New Roman"/>
          <w:i/>
          <w:iCs/>
          <w:color w:val="222222"/>
          <w:sz w:val="24"/>
          <w:szCs w:val="24"/>
        </w:rPr>
        <w:t>bita</w:t>
      </w:r>
      <w:proofErr w:type="spellEnd"/>
      <w:r w:rsidRPr="005C53D3">
        <w:rPr>
          <w:rFonts w:ascii="Times New Roman" w:eastAsia="Times New Roman" w:hAnsi="Times New Roman"/>
          <w:i/>
          <w:iCs/>
          <w:color w:val="222222"/>
          <w:sz w:val="24"/>
          <w:szCs w:val="24"/>
        </w:rPr>
        <w:t>"?</w:t>
      </w:r>
    </w:p>
    <w:p w:rsidR="005C53D3" w:rsidRPr="005C53D3" w:rsidRDefault="005C53D3" w:rsidP="00426EB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222222"/>
          <w:sz w:val="24"/>
          <w:szCs w:val="24"/>
        </w:rPr>
      </w:pP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Imajući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u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vidu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da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pomenuti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parametri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nemaju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nikakve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veze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sa</w:t>
      </w:r>
      <w:proofErr w:type="spellEnd"/>
      <w:proofErr w:type="gram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međunarodnim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kliničkim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ispitivanjima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kao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i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činjenicu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da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ni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jedan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model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proizvođača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Fuji Film,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Conica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Minolta, ICR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kao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i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Carestream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Health ne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mogu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ispuniti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traženi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zahtev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dok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jedino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sistemi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proizvođača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Agfa Healthcare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mogu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ispuniti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isti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molimo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Vas da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nam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odgovorite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koji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drugi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proizvođač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može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odgovoriti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traženom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zahtevu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.</w:t>
      </w:r>
    </w:p>
    <w:p w:rsidR="005C53D3" w:rsidRPr="005C53D3" w:rsidRDefault="005C53D3" w:rsidP="00426EB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222222"/>
          <w:sz w:val="24"/>
          <w:szCs w:val="24"/>
        </w:rPr>
      </w:pP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Napominjemo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da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traženi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parametri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ne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igraju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nikakvu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ulogu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jer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ljudsko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oko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,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prema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svim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analizama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, ne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razlikuje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više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od 450 do 500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nivoa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sive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što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reprezentuje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9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do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10 bit-nu </w:t>
      </w:r>
      <w:proofErr w:type="spellStart"/>
      <w:proofErr w:type="gram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sliku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.</w:t>
      </w:r>
      <w:proofErr w:type="gram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(</w:t>
      </w:r>
      <w:proofErr w:type="gram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u</w:t>
      </w:r>
      <w:proofErr w:type="gram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prilogu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internet </w:t>
      </w:r>
      <w:proofErr w:type="spellStart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>stranica</w:t>
      </w:r>
      <w:proofErr w:type="spellEnd"/>
      <w:r w:rsidRPr="005C53D3">
        <w:rPr>
          <w:rFonts w:ascii="Times New Roman" w:eastAsia="Times New Roman" w:hAnsi="Times New Roman"/>
          <w:color w:val="222222"/>
          <w:sz w:val="24"/>
          <w:szCs w:val="24"/>
        </w:rPr>
        <w:t xml:space="preserve"> )</w:t>
      </w:r>
      <w:r>
        <w:rPr>
          <w:rFonts w:ascii="Times New Roman" w:eastAsia="Times New Roman" w:hAnsi="Times New Roman"/>
          <w:color w:val="222222"/>
          <w:sz w:val="24"/>
          <w:szCs w:val="24"/>
        </w:rPr>
        <w:t>.</w:t>
      </w:r>
    </w:p>
    <w:p w:rsidR="005C53D3" w:rsidRDefault="00B56BA2" w:rsidP="00426EB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222222"/>
          <w:sz w:val="24"/>
          <w:szCs w:val="24"/>
        </w:rPr>
      </w:pPr>
      <w:hyperlink r:id="rId6" w:anchor="p2.5" w:tgtFrame="_blank" w:history="1">
        <w:r w:rsidR="005C53D3" w:rsidRPr="005C53D3">
          <w:rPr>
            <w:rFonts w:ascii="Times New Roman" w:eastAsia="Times New Roman" w:hAnsi="Times New Roman"/>
            <w:color w:val="1155CC"/>
            <w:sz w:val="24"/>
            <w:szCs w:val="24"/>
            <w:u w:val="single"/>
          </w:rPr>
          <w:t>http://www.visualexpert.com/FAQ/Part2/cfaqPart2.html#p2.5</w:t>
        </w:r>
      </w:hyperlink>
      <w:r w:rsidR="005C53D3" w:rsidRPr="005C53D3">
        <w:rPr>
          <w:rFonts w:ascii="Times New Roman" w:eastAsia="Times New Roman" w:hAnsi="Times New Roman"/>
          <w:color w:val="222222"/>
          <w:sz w:val="24"/>
          <w:szCs w:val="24"/>
        </w:rPr>
        <w:t> „</w:t>
      </w:r>
    </w:p>
    <w:p w:rsidR="00437A85" w:rsidRDefault="00437A85" w:rsidP="00426EB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222222"/>
          <w:sz w:val="24"/>
          <w:szCs w:val="24"/>
        </w:rPr>
      </w:pPr>
    </w:p>
    <w:p w:rsidR="00437A85" w:rsidRDefault="00437A85" w:rsidP="00437A85">
      <w:pPr>
        <w:spacing w:line="300" w:lineRule="exact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sr-Cyrl-CS"/>
        </w:rPr>
        <w:t>Питање бр. 3:</w:t>
      </w:r>
    </w:p>
    <w:p w:rsidR="00437A85" w:rsidRDefault="00437A85" w:rsidP="00437A85">
      <w:pPr>
        <w:pStyle w:val="NormalWeb"/>
        <w:shd w:val="clear" w:color="auto" w:fill="FFFFFF"/>
        <w:jc w:val="both"/>
        <w:rPr>
          <w:color w:val="222222"/>
        </w:rPr>
      </w:pPr>
      <w:proofErr w:type="gramStart"/>
      <w:r>
        <w:rPr>
          <w:color w:val="222222"/>
        </w:rPr>
        <w:t xml:space="preserve">„ </w:t>
      </w:r>
      <w:proofErr w:type="spellStart"/>
      <w:r>
        <w:rPr>
          <w:color w:val="222222"/>
        </w:rPr>
        <w:t>Nakon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uvida</w:t>
      </w:r>
      <w:proofErr w:type="spellEnd"/>
      <w:r>
        <w:rPr>
          <w:color w:val="222222"/>
        </w:rPr>
        <w:t xml:space="preserve"> u </w:t>
      </w:r>
      <w:proofErr w:type="spellStart"/>
      <w:r>
        <w:rPr>
          <w:color w:val="222222"/>
        </w:rPr>
        <w:t>konkursnu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dokumentaciju</w:t>
      </w:r>
      <w:proofErr w:type="spellEnd"/>
      <w:r>
        <w:rPr>
          <w:color w:val="222222"/>
        </w:rPr>
        <w:t xml:space="preserve"> JN br. 56/16 - </w:t>
      </w:r>
      <w:proofErr w:type="spellStart"/>
      <w:r>
        <w:rPr>
          <w:color w:val="222222"/>
        </w:rPr>
        <w:t>Digitalna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oprema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za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potrebe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rendgen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kabineta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Instituta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za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rehabilitaciju</w:t>
      </w:r>
      <w:proofErr w:type="spellEnd"/>
      <w:r>
        <w:rPr>
          <w:color w:val="222222"/>
        </w:rPr>
        <w:t xml:space="preserve">, a </w:t>
      </w:r>
      <w:proofErr w:type="spellStart"/>
      <w:r>
        <w:rPr>
          <w:color w:val="222222"/>
        </w:rPr>
        <w:t>prema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čl</w:t>
      </w:r>
      <w:proofErr w:type="spellEnd"/>
      <w:r>
        <w:rPr>
          <w:color w:val="222222"/>
        </w:rPr>
        <w:t>.</w:t>
      </w:r>
      <w:proofErr w:type="gramEnd"/>
      <w:r>
        <w:rPr>
          <w:color w:val="222222"/>
        </w:rPr>
        <w:t xml:space="preserve"> 63 </w:t>
      </w:r>
      <w:proofErr w:type="spellStart"/>
      <w:r>
        <w:rPr>
          <w:color w:val="222222"/>
        </w:rPr>
        <w:t>ZoJN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utvrdili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smo</w:t>
      </w:r>
      <w:proofErr w:type="spellEnd"/>
      <w:r>
        <w:rPr>
          <w:color w:val="222222"/>
        </w:rPr>
        <w:t xml:space="preserve"> da </w:t>
      </w:r>
      <w:proofErr w:type="spellStart"/>
      <w:r>
        <w:rPr>
          <w:color w:val="222222"/>
        </w:rPr>
        <w:t>su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nam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potrebna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dodatna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pojašnjenja</w:t>
      </w:r>
      <w:proofErr w:type="spellEnd"/>
      <w:r>
        <w:rPr>
          <w:color w:val="222222"/>
        </w:rPr>
        <w:t xml:space="preserve"> </w:t>
      </w:r>
      <w:proofErr w:type="spellStart"/>
      <w:proofErr w:type="gramStart"/>
      <w:r>
        <w:rPr>
          <w:color w:val="222222"/>
        </w:rPr>
        <w:t>te</w:t>
      </w:r>
      <w:proofErr w:type="spellEnd"/>
      <w:proofErr w:type="gramEnd"/>
      <w:r>
        <w:rPr>
          <w:color w:val="222222"/>
        </w:rPr>
        <w:t xml:space="preserve"> Vas </w:t>
      </w:r>
      <w:proofErr w:type="spellStart"/>
      <w:r>
        <w:rPr>
          <w:color w:val="222222"/>
        </w:rPr>
        <w:t>molimo</w:t>
      </w:r>
      <w:proofErr w:type="spellEnd"/>
      <w:r>
        <w:rPr>
          <w:color w:val="222222"/>
        </w:rPr>
        <w:t xml:space="preserve"> da </w:t>
      </w:r>
      <w:proofErr w:type="spellStart"/>
      <w:r>
        <w:rPr>
          <w:color w:val="222222"/>
        </w:rPr>
        <w:t>nam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odgovorite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na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sledeće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pitanje</w:t>
      </w:r>
      <w:proofErr w:type="spellEnd"/>
      <w:r>
        <w:rPr>
          <w:color w:val="222222"/>
        </w:rPr>
        <w:t>:</w:t>
      </w:r>
    </w:p>
    <w:p w:rsidR="00437A85" w:rsidRDefault="00437A85" w:rsidP="00437A85">
      <w:pPr>
        <w:pStyle w:val="NormalWeb"/>
        <w:shd w:val="clear" w:color="auto" w:fill="FFFFFF"/>
        <w:jc w:val="both"/>
        <w:rPr>
          <w:color w:val="222222"/>
        </w:rPr>
      </w:pPr>
      <w:r>
        <w:rPr>
          <w:color w:val="222222"/>
        </w:rPr>
        <w:t xml:space="preserve">U </w:t>
      </w:r>
      <w:proofErr w:type="spellStart"/>
      <w:r>
        <w:rPr>
          <w:color w:val="222222"/>
        </w:rPr>
        <w:t>delu</w:t>
      </w:r>
      <w:proofErr w:type="spellEnd"/>
      <w:r>
        <w:rPr>
          <w:rStyle w:val="apple-converted-space"/>
          <w:rFonts w:eastAsia="Calibri"/>
          <w:color w:val="222222"/>
        </w:rPr>
        <w:t> </w:t>
      </w:r>
      <w:proofErr w:type="spellStart"/>
      <w:r>
        <w:rPr>
          <w:i/>
          <w:iCs/>
          <w:color w:val="222222"/>
        </w:rPr>
        <w:t>Specifikacija</w:t>
      </w:r>
      <w:proofErr w:type="spellEnd"/>
      <w:r>
        <w:rPr>
          <w:i/>
          <w:iCs/>
          <w:color w:val="222222"/>
        </w:rPr>
        <w:t xml:space="preserve"> </w:t>
      </w:r>
      <w:proofErr w:type="spellStart"/>
      <w:r>
        <w:rPr>
          <w:i/>
          <w:iCs/>
          <w:color w:val="222222"/>
        </w:rPr>
        <w:t>traženih</w:t>
      </w:r>
      <w:proofErr w:type="spellEnd"/>
      <w:r>
        <w:rPr>
          <w:i/>
          <w:iCs/>
          <w:color w:val="222222"/>
        </w:rPr>
        <w:t xml:space="preserve"> </w:t>
      </w:r>
      <w:proofErr w:type="spellStart"/>
      <w:r>
        <w:rPr>
          <w:i/>
          <w:iCs/>
          <w:color w:val="222222"/>
        </w:rPr>
        <w:t>dobara</w:t>
      </w:r>
      <w:proofErr w:type="spellEnd"/>
      <w:r>
        <w:rPr>
          <w:i/>
          <w:iCs/>
          <w:color w:val="222222"/>
        </w:rPr>
        <w:t xml:space="preserve"> </w:t>
      </w:r>
      <w:proofErr w:type="spellStart"/>
      <w:proofErr w:type="gramStart"/>
      <w:r>
        <w:rPr>
          <w:i/>
          <w:iCs/>
          <w:color w:val="222222"/>
        </w:rPr>
        <w:t>sa</w:t>
      </w:r>
      <w:proofErr w:type="spellEnd"/>
      <w:proofErr w:type="gramEnd"/>
      <w:r>
        <w:rPr>
          <w:i/>
          <w:iCs/>
          <w:color w:val="222222"/>
        </w:rPr>
        <w:t xml:space="preserve"> </w:t>
      </w:r>
      <w:proofErr w:type="spellStart"/>
      <w:r>
        <w:rPr>
          <w:i/>
          <w:iCs/>
          <w:color w:val="222222"/>
        </w:rPr>
        <w:t>strukturom</w:t>
      </w:r>
      <w:proofErr w:type="spellEnd"/>
      <w:r>
        <w:rPr>
          <w:i/>
          <w:iCs/>
          <w:color w:val="222222"/>
        </w:rPr>
        <w:t xml:space="preserve"> </w:t>
      </w:r>
      <w:proofErr w:type="spellStart"/>
      <w:r>
        <w:rPr>
          <w:i/>
          <w:iCs/>
          <w:color w:val="222222"/>
        </w:rPr>
        <w:t>cene</w:t>
      </w:r>
      <w:proofErr w:type="spellEnd"/>
      <w:r>
        <w:rPr>
          <w:rStyle w:val="apple-converted-space"/>
          <w:rFonts w:eastAsia="Calibri"/>
          <w:color w:val="222222"/>
        </w:rPr>
        <w:t> </w:t>
      </w:r>
      <w:r>
        <w:rPr>
          <w:color w:val="222222"/>
        </w:rPr>
        <w:t xml:space="preserve">u </w:t>
      </w:r>
      <w:proofErr w:type="spellStart"/>
      <w:r>
        <w:rPr>
          <w:color w:val="222222"/>
        </w:rPr>
        <w:t>stavci</w:t>
      </w:r>
      <w:proofErr w:type="spellEnd"/>
      <w:r>
        <w:rPr>
          <w:color w:val="222222"/>
        </w:rPr>
        <w:t xml:space="preserve"> 2. </w:t>
      </w:r>
      <w:proofErr w:type="spellStart"/>
      <w:proofErr w:type="gramStart"/>
      <w:r>
        <w:rPr>
          <w:color w:val="222222"/>
        </w:rPr>
        <w:t>definisali</w:t>
      </w:r>
      <w:proofErr w:type="spellEnd"/>
      <w:proofErr w:type="gramEnd"/>
      <w:r>
        <w:rPr>
          <w:color w:val="222222"/>
        </w:rPr>
        <w:t xml:space="preserve"> </w:t>
      </w:r>
      <w:proofErr w:type="spellStart"/>
      <w:r>
        <w:rPr>
          <w:color w:val="222222"/>
        </w:rPr>
        <w:t>ste</w:t>
      </w:r>
      <w:proofErr w:type="spellEnd"/>
      <w:r>
        <w:rPr>
          <w:color w:val="222222"/>
        </w:rPr>
        <w:t xml:space="preserve"> "</w:t>
      </w:r>
      <w:proofErr w:type="spellStart"/>
      <w:r>
        <w:rPr>
          <w:color w:val="222222"/>
        </w:rPr>
        <w:t>Čitač</w:t>
      </w:r>
      <w:proofErr w:type="spellEnd"/>
      <w:r>
        <w:rPr>
          <w:color w:val="222222"/>
        </w:rPr>
        <w:t xml:space="preserve"> CR 10-X </w:t>
      </w:r>
      <w:proofErr w:type="spellStart"/>
      <w:r>
        <w:rPr>
          <w:color w:val="222222"/>
        </w:rPr>
        <w:t>ili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odgovarajuće</w:t>
      </w:r>
      <w:proofErr w:type="spellEnd"/>
      <w:r>
        <w:rPr>
          <w:color w:val="222222"/>
        </w:rPr>
        <w:t xml:space="preserve">". </w:t>
      </w:r>
      <w:proofErr w:type="spellStart"/>
      <w:r>
        <w:rPr>
          <w:color w:val="222222"/>
        </w:rPr>
        <w:t>Molimo</w:t>
      </w:r>
      <w:proofErr w:type="spellEnd"/>
      <w:r>
        <w:rPr>
          <w:color w:val="222222"/>
        </w:rPr>
        <w:t xml:space="preserve"> Vas da </w:t>
      </w:r>
      <w:proofErr w:type="spellStart"/>
      <w:r>
        <w:rPr>
          <w:color w:val="222222"/>
        </w:rPr>
        <w:t>izmenite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pomenutu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stavku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jer</w:t>
      </w:r>
      <w:proofErr w:type="spellEnd"/>
      <w:r>
        <w:rPr>
          <w:color w:val="222222"/>
        </w:rPr>
        <w:t xml:space="preserve"> CR 10-X je </w:t>
      </w:r>
      <w:proofErr w:type="spellStart"/>
      <w:proofErr w:type="gramStart"/>
      <w:r>
        <w:rPr>
          <w:color w:val="222222"/>
        </w:rPr>
        <w:t>tačna</w:t>
      </w:r>
      <w:proofErr w:type="spellEnd"/>
      <w:proofErr w:type="gramEnd"/>
      <w:r>
        <w:rPr>
          <w:color w:val="222222"/>
        </w:rPr>
        <w:t xml:space="preserve"> </w:t>
      </w:r>
      <w:proofErr w:type="spellStart"/>
      <w:r>
        <w:rPr>
          <w:color w:val="222222"/>
        </w:rPr>
        <w:t>oznaka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tj</w:t>
      </w:r>
      <w:proofErr w:type="spellEnd"/>
      <w:r>
        <w:rPr>
          <w:color w:val="222222"/>
        </w:rPr>
        <w:t xml:space="preserve">. </w:t>
      </w:r>
      <w:proofErr w:type="spellStart"/>
      <w:proofErr w:type="gramStart"/>
      <w:r>
        <w:rPr>
          <w:color w:val="222222"/>
        </w:rPr>
        <w:t>naziv</w:t>
      </w:r>
      <w:proofErr w:type="spellEnd"/>
      <w:proofErr w:type="gramEnd"/>
      <w:r>
        <w:rPr>
          <w:color w:val="222222"/>
        </w:rPr>
        <w:t xml:space="preserve"> </w:t>
      </w:r>
      <w:proofErr w:type="spellStart"/>
      <w:r>
        <w:rPr>
          <w:color w:val="222222"/>
        </w:rPr>
        <w:t>sistema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za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kompijuterizovanu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radiografiju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proizvođača</w:t>
      </w:r>
      <w:proofErr w:type="spellEnd"/>
      <w:r>
        <w:rPr>
          <w:color w:val="222222"/>
        </w:rPr>
        <w:t xml:space="preserve"> AGFA HEALTHCARE </w:t>
      </w:r>
      <w:proofErr w:type="spellStart"/>
      <w:r>
        <w:rPr>
          <w:color w:val="222222"/>
        </w:rPr>
        <w:t>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omogućite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učestvovanje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većem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broju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ponuđača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jer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definišući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na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ovaj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način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konkursnu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dokumentaciju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grubo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kršite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ZoJN</w:t>
      </w:r>
      <w:proofErr w:type="spellEnd"/>
      <w:r>
        <w:rPr>
          <w:color w:val="222222"/>
        </w:rPr>
        <w:t>. „</w:t>
      </w:r>
    </w:p>
    <w:p w:rsidR="00437A85" w:rsidRPr="00437A85" w:rsidRDefault="00437A85" w:rsidP="00426EB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222222"/>
          <w:sz w:val="24"/>
          <w:szCs w:val="24"/>
          <w:lang w:val="sr-Cyrl-RS"/>
        </w:rPr>
      </w:pPr>
    </w:p>
    <w:p w:rsidR="004B4A34" w:rsidRPr="005C53D3" w:rsidRDefault="004B4A34" w:rsidP="00426EB6">
      <w:pPr>
        <w:spacing w:line="300" w:lineRule="exact"/>
        <w:rPr>
          <w:rFonts w:ascii="Times New Roman" w:eastAsia="Times New Roman" w:hAnsi="Times New Roman"/>
          <w:color w:val="222222"/>
          <w:sz w:val="24"/>
          <w:szCs w:val="24"/>
        </w:rPr>
      </w:pPr>
    </w:p>
    <w:p w:rsidR="001B716C" w:rsidRDefault="001B716C" w:rsidP="00426EB6">
      <w:pPr>
        <w:spacing w:line="300" w:lineRule="exact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Одговор бр. </w:t>
      </w:r>
      <w:r w:rsidR="005C53D3">
        <w:rPr>
          <w:rFonts w:ascii="Times New Roman" w:hAnsi="Times New Roman"/>
          <w:b/>
          <w:noProof/>
          <w:sz w:val="24"/>
          <w:szCs w:val="24"/>
        </w:rPr>
        <w:t>2</w:t>
      </w:r>
      <w:r>
        <w:rPr>
          <w:rFonts w:ascii="Times New Roman" w:hAnsi="Times New Roman"/>
          <w:b/>
          <w:noProof/>
          <w:sz w:val="24"/>
          <w:szCs w:val="24"/>
        </w:rPr>
        <w:t>:</w:t>
      </w:r>
    </w:p>
    <w:p w:rsidR="00AD6D2C" w:rsidRDefault="00AD6D2C" w:rsidP="00426EB6">
      <w:pPr>
        <w:spacing w:line="300" w:lineRule="exact"/>
        <w:rPr>
          <w:rFonts w:ascii="Times New Roman" w:hAnsi="Times New Roman"/>
          <w:b/>
          <w:noProof/>
          <w:sz w:val="24"/>
          <w:szCs w:val="24"/>
        </w:rPr>
      </w:pPr>
    </w:p>
    <w:p w:rsidR="00AD6D2C" w:rsidRPr="00AD6D2C" w:rsidRDefault="00AD6D2C" w:rsidP="00426EB6">
      <w:pPr>
        <w:spacing w:line="300" w:lineRule="exact"/>
        <w:rPr>
          <w:rFonts w:ascii="Times New Roman" w:hAnsi="Times New Roman"/>
          <w:b/>
          <w:noProof/>
          <w:sz w:val="24"/>
          <w:szCs w:val="24"/>
        </w:rPr>
      </w:pPr>
    </w:p>
    <w:p w:rsidR="005C53D3" w:rsidRPr="00437A85" w:rsidRDefault="005C53D3" w:rsidP="00426EB6">
      <w:pPr>
        <w:spacing w:line="300" w:lineRule="exact"/>
        <w:rPr>
          <w:rFonts w:ascii="Times New Roman" w:hAnsi="Times New Roman"/>
          <w:noProof/>
          <w:sz w:val="24"/>
          <w:szCs w:val="24"/>
        </w:rPr>
      </w:pPr>
      <w:r w:rsidRPr="00437A85">
        <w:rPr>
          <w:rFonts w:ascii="Times New Roman" w:hAnsi="Times New Roman"/>
          <w:noProof/>
          <w:sz w:val="24"/>
          <w:szCs w:val="24"/>
        </w:rPr>
        <w:t>Наручилац прихвата предложене сугестије, у циљу омогућавања и обезбеђења конкуренције и равноправности за учествовање понуђача у предметној јавној набавци.</w:t>
      </w:r>
    </w:p>
    <w:p w:rsidR="005C53D3" w:rsidRPr="00437A85" w:rsidRDefault="005C53D3" w:rsidP="00426EB6">
      <w:pPr>
        <w:spacing w:line="300" w:lineRule="exact"/>
        <w:rPr>
          <w:rFonts w:ascii="Times New Roman" w:hAnsi="Times New Roman"/>
          <w:b/>
          <w:noProof/>
          <w:sz w:val="24"/>
          <w:szCs w:val="24"/>
        </w:rPr>
      </w:pPr>
    </w:p>
    <w:p w:rsidR="005C53D3" w:rsidRDefault="00437A85" w:rsidP="00426EB6">
      <w:pPr>
        <w:spacing w:line="300" w:lineRule="exact"/>
        <w:rPr>
          <w:rFonts w:ascii="Times New Roman" w:hAnsi="Times New Roman"/>
          <w:b/>
          <w:noProof/>
          <w:sz w:val="24"/>
          <w:szCs w:val="24"/>
          <w:lang w:val="sr-Cyrl-RS"/>
        </w:rPr>
      </w:pPr>
      <w:r>
        <w:rPr>
          <w:rFonts w:ascii="Times New Roman" w:hAnsi="Times New Roman"/>
          <w:b/>
          <w:noProof/>
          <w:sz w:val="24"/>
          <w:szCs w:val="24"/>
          <w:lang w:val="sr-Cyrl-RS"/>
        </w:rPr>
        <w:t>Одговорр бр 3:</w:t>
      </w:r>
    </w:p>
    <w:p w:rsidR="00437A85" w:rsidRPr="00437A85" w:rsidRDefault="00437A85" w:rsidP="00426EB6">
      <w:pPr>
        <w:spacing w:line="300" w:lineRule="exact"/>
        <w:rPr>
          <w:rFonts w:ascii="Times New Roman" w:hAnsi="Times New Roman"/>
          <w:b/>
          <w:noProof/>
          <w:sz w:val="24"/>
          <w:szCs w:val="24"/>
          <w:lang w:val="sr-Cyrl-RS"/>
        </w:rPr>
      </w:pPr>
    </w:p>
    <w:p w:rsidR="00437A85" w:rsidRPr="00437A85" w:rsidRDefault="00437A85" w:rsidP="00437A85">
      <w:pPr>
        <w:spacing w:line="300" w:lineRule="exact"/>
        <w:rPr>
          <w:rFonts w:ascii="Times New Roman" w:hAnsi="Times New Roman"/>
          <w:noProof/>
          <w:sz w:val="24"/>
          <w:szCs w:val="24"/>
        </w:rPr>
      </w:pPr>
      <w:r w:rsidRPr="00437A85">
        <w:rPr>
          <w:rFonts w:ascii="Times New Roman" w:hAnsi="Times New Roman"/>
          <w:noProof/>
          <w:sz w:val="24"/>
          <w:szCs w:val="24"/>
        </w:rPr>
        <w:t>Наручилац прихвата предложене сугестије, у циљу омогућавања и обезбеђења конкуренције и равноправности за учествовање понуђача у предметној јавној набавци.</w:t>
      </w:r>
    </w:p>
    <w:p w:rsidR="00437A85" w:rsidRDefault="00437A85" w:rsidP="00437A85">
      <w:pPr>
        <w:spacing w:line="300" w:lineRule="exact"/>
        <w:rPr>
          <w:rFonts w:ascii="Times New Roman" w:hAnsi="Times New Roman"/>
          <w:b/>
          <w:noProof/>
          <w:sz w:val="24"/>
          <w:szCs w:val="24"/>
          <w:highlight w:val="yellow"/>
        </w:rPr>
      </w:pPr>
    </w:p>
    <w:p w:rsidR="00437A85" w:rsidRDefault="00437A85" w:rsidP="00426EB6">
      <w:pPr>
        <w:spacing w:line="300" w:lineRule="exact"/>
        <w:rPr>
          <w:rFonts w:ascii="Times New Roman" w:hAnsi="Times New Roman"/>
          <w:b/>
          <w:noProof/>
          <w:sz w:val="24"/>
          <w:szCs w:val="24"/>
        </w:rPr>
      </w:pPr>
    </w:p>
    <w:p w:rsidR="00437A85" w:rsidRDefault="00437A85" w:rsidP="00426EB6">
      <w:pPr>
        <w:spacing w:line="300" w:lineRule="exact"/>
        <w:rPr>
          <w:rFonts w:ascii="Times New Roman" w:hAnsi="Times New Roman"/>
          <w:b/>
          <w:noProof/>
          <w:sz w:val="24"/>
          <w:szCs w:val="24"/>
        </w:rPr>
      </w:pPr>
    </w:p>
    <w:p w:rsidR="00437A85" w:rsidRDefault="00437A85" w:rsidP="00426EB6">
      <w:pPr>
        <w:spacing w:line="300" w:lineRule="exact"/>
        <w:rPr>
          <w:rFonts w:ascii="Times New Roman" w:hAnsi="Times New Roman"/>
          <w:b/>
          <w:noProof/>
          <w:sz w:val="24"/>
          <w:szCs w:val="24"/>
        </w:rPr>
      </w:pPr>
    </w:p>
    <w:p w:rsidR="00437A85" w:rsidRPr="00437A85" w:rsidRDefault="00437A85" w:rsidP="00426EB6">
      <w:pPr>
        <w:spacing w:line="300" w:lineRule="exact"/>
        <w:rPr>
          <w:rFonts w:ascii="Times New Roman" w:hAnsi="Times New Roman"/>
          <w:b/>
          <w:noProof/>
          <w:sz w:val="24"/>
          <w:szCs w:val="24"/>
        </w:rPr>
      </w:pPr>
    </w:p>
    <w:p w:rsidR="005C53D3" w:rsidRPr="001B0915" w:rsidRDefault="005C53D3" w:rsidP="00426EB6">
      <w:pPr>
        <w:tabs>
          <w:tab w:val="left" w:pos="3870"/>
          <w:tab w:val="center" w:pos="4110"/>
        </w:tabs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 w:rsidRPr="00437A85">
        <w:rPr>
          <w:rFonts w:ascii="Times New Roman" w:eastAsia="Times New Roman" w:hAnsi="Times New Roman"/>
          <w:noProof/>
          <w:sz w:val="24"/>
          <w:szCs w:val="24"/>
          <w:lang w:val="sr-Cyrl-CS"/>
        </w:rPr>
        <w:t>Овај одговор је саставни део конкурсне документације, те ће се сачинити измена и допуна конкурсне документације са објављивањем обавештења о продужетку рока за подношење понуда – нови рок до 03.11.2016. године  до 10:00, отварање у 10:15.</w:t>
      </w:r>
    </w:p>
    <w:p w:rsidR="005C53D3" w:rsidRDefault="005C53D3" w:rsidP="00426EB6">
      <w:pPr>
        <w:rPr>
          <w:rFonts w:ascii="Times New Roman" w:eastAsia="Times New Roman" w:hAnsi="Times New Roman"/>
          <w:noProof/>
          <w:sz w:val="24"/>
          <w:szCs w:val="24"/>
          <w:lang w:val="sr-Cyrl-CS"/>
        </w:rPr>
      </w:pPr>
    </w:p>
    <w:p w:rsidR="005C53D3" w:rsidRPr="001B0915" w:rsidRDefault="005C53D3" w:rsidP="005C53D3">
      <w:pPr>
        <w:rPr>
          <w:rFonts w:ascii="Times New Roman" w:eastAsia="Times New Roman" w:hAnsi="Times New Roman"/>
          <w:noProof/>
          <w:sz w:val="24"/>
          <w:szCs w:val="24"/>
          <w:lang w:val="sr-Cyrl-CS"/>
        </w:rPr>
      </w:pPr>
    </w:p>
    <w:p w:rsidR="005C53D3" w:rsidRPr="001B0915" w:rsidRDefault="005C53D3" w:rsidP="005C53D3">
      <w:pPr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У </w:t>
      </w:r>
      <w:r w:rsidRPr="001B0915">
        <w:rPr>
          <w:rFonts w:ascii="Times New Roman" w:eastAsia="Times New Roman" w:hAnsi="Times New Roman"/>
          <w:noProof/>
          <w:sz w:val="24"/>
          <w:szCs w:val="24"/>
          <w:lang w:val="sr-Cyrl-CS"/>
        </w:rPr>
        <w:t>Београд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у</w:t>
      </w:r>
      <w:r w:rsidRPr="001B0915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31</w:t>
      </w:r>
      <w:r w:rsidRPr="001B0915">
        <w:rPr>
          <w:rFonts w:ascii="Times New Roman" w:eastAsia="Times New Roman" w:hAnsi="Times New Roman"/>
          <w:noProof/>
          <w:sz w:val="24"/>
          <w:szCs w:val="24"/>
          <w:lang w:val="sr-Cyrl-CS"/>
        </w:rPr>
        <w:t>.10.2016. године</w:t>
      </w:r>
    </w:p>
    <w:p w:rsidR="005C53D3" w:rsidRPr="000263DE" w:rsidRDefault="005C53D3" w:rsidP="005C53D3">
      <w:pPr>
        <w:jc w:val="center"/>
        <w:rPr>
          <w:rFonts w:ascii="Times New Roman" w:hAnsi="Times New Roman"/>
          <w:bCs/>
          <w:noProof/>
          <w:sz w:val="24"/>
          <w:szCs w:val="24"/>
          <w:lang w:val="sr-Cyrl-CS"/>
        </w:rPr>
      </w:pPr>
    </w:p>
    <w:p w:rsidR="005C53D3" w:rsidRPr="000263DE" w:rsidRDefault="005C53D3" w:rsidP="005C53D3">
      <w:pPr>
        <w:jc w:val="right"/>
        <w:rPr>
          <w:rFonts w:ascii="Times New Roman" w:hAnsi="Times New Roman"/>
          <w:bCs/>
          <w:noProof/>
          <w:sz w:val="24"/>
          <w:szCs w:val="24"/>
          <w:lang w:val="sr-Cyrl-CS"/>
        </w:rPr>
      </w:pPr>
    </w:p>
    <w:p w:rsidR="005C53D3" w:rsidRPr="000263DE" w:rsidRDefault="005C53D3" w:rsidP="005C53D3">
      <w:pPr>
        <w:jc w:val="right"/>
        <w:rPr>
          <w:rFonts w:ascii="Times New Roman" w:hAnsi="Times New Roman"/>
          <w:bCs/>
          <w:noProof/>
          <w:sz w:val="24"/>
          <w:szCs w:val="24"/>
          <w:lang w:val="sr-Cyrl-CS"/>
        </w:rPr>
      </w:pPr>
    </w:p>
    <w:p w:rsidR="005C53D3" w:rsidRPr="000263DE" w:rsidRDefault="005C53D3" w:rsidP="005C53D3">
      <w:pPr>
        <w:jc w:val="right"/>
        <w:rPr>
          <w:rFonts w:ascii="Times New Roman" w:hAnsi="Times New Roman"/>
          <w:b/>
          <w:sz w:val="24"/>
          <w:szCs w:val="24"/>
          <w:lang w:val="sr-Cyrl-CS"/>
        </w:rPr>
      </w:pPr>
      <w:r w:rsidRPr="000263DE">
        <w:rPr>
          <w:rFonts w:ascii="Times New Roman" w:hAnsi="Times New Roman"/>
          <w:b/>
          <w:bCs/>
          <w:noProof/>
          <w:sz w:val="24"/>
          <w:szCs w:val="24"/>
          <w:lang w:val="sr-Cyrl-CS"/>
        </w:rPr>
        <w:t>Комисија за ЈН</w:t>
      </w:r>
      <w:r>
        <w:rPr>
          <w:rFonts w:ascii="Times New Roman" w:hAnsi="Times New Roman"/>
          <w:b/>
          <w:bCs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>56</w:t>
      </w:r>
      <w:r w:rsidRPr="000263DE">
        <w:rPr>
          <w:rFonts w:ascii="Times New Roman" w:hAnsi="Times New Roman"/>
          <w:b/>
          <w:bCs/>
          <w:sz w:val="24"/>
          <w:szCs w:val="24"/>
          <w:lang w:val="sr-Cyrl-CS"/>
        </w:rPr>
        <w:t>/16</w:t>
      </w:r>
    </w:p>
    <w:p w:rsidR="005C53D3" w:rsidRPr="000263DE" w:rsidRDefault="005C53D3" w:rsidP="005C53D3">
      <w:pPr>
        <w:rPr>
          <w:rFonts w:ascii="Times New Roman" w:hAnsi="Times New Roman"/>
          <w:noProof/>
          <w:sz w:val="24"/>
          <w:szCs w:val="24"/>
          <w:lang w:val="sr-Cyrl-CS"/>
        </w:rPr>
      </w:pPr>
    </w:p>
    <w:p w:rsidR="005C53D3" w:rsidRDefault="005C53D3" w:rsidP="005C53D3"/>
    <w:p w:rsidR="005C53D3" w:rsidRPr="005C53D3" w:rsidRDefault="005C53D3" w:rsidP="004B4A34">
      <w:pPr>
        <w:spacing w:line="300" w:lineRule="exact"/>
        <w:rPr>
          <w:rFonts w:ascii="Times New Roman" w:hAnsi="Times New Roman"/>
          <w:b/>
          <w:noProof/>
          <w:sz w:val="24"/>
          <w:szCs w:val="24"/>
        </w:rPr>
      </w:pPr>
    </w:p>
    <w:p w:rsidR="00C56C33" w:rsidRDefault="00C56C33" w:rsidP="001B716C">
      <w:pPr>
        <w:spacing w:line="300" w:lineRule="exact"/>
        <w:rPr>
          <w:rFonts w:ascii="Times New Roman" w:hAnsi="Times New Roman"/>
          <w:b/>
          <w:noProof/>
          <w:sz w:val="24"/>
          <w:szCs w:val="24"/>
        </w:rPr>
      </w:pPr>
    </w:p>
    <w:p w:rsidR="00C56C33" w:rsidRDefault="00C56C33" w:rsidP="001B716C">
      <w:pPr>
        <w:spacing w:line="300" w:lineRule="exact"/>
        <w:rPr>
          <w:rFonts w:ascii="Times New Roman" w:hAnsi="Times New Roman"/>
          <w:b/>
          <w:noProof/>
          <w:sz w:val="24"/>
          <w:szCs w:val="24"/>
        </w:rPr>
      </w:pPr>
    </w:p>
    <w:p w:rsidR="0096247E" w:rsidRPr="00B56BA2" w:rsidRDefault="0096247E">
      <w:pPr>
        <w:rPr>
          <w:lang w:val="sr-Cyrl-RS"/>
        </w:rPr>
      </w:pPr>
      <w:bookmarkStart w:id="0" w:name="_GoBack"/>
      <w:bookmarkEnd w:id="0"/>
    </w:p>
    <w:sectPr w:rsidR="0096247E" w:rsidRPr="00B56BA2" w:rsidSect="004B4A34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16C"/>
    <w:rsid w:val="000731A4"/>
    <w:rsid w:val="00100064"/>
    <w:rsid w:val="001B716C"/>
    <w:rsid w:val="00261A0B"/>
    <w:rsid w:val="00313C8D"/>
    <w:rsid w:val="00331A5A"/>
    <w:rsid w:val="00426EB6"/>
    <w:rsid w:val="00437A85"/>
    <w:rsid w:val="004B4A34"/>
    <w:rsid w:val="004C3FAE"/>
    <w:rsid w:val="005740A1"/>
    <w:rsid w:val="005C53D3"/>
    <w:rsid w:val="00612258"/>
    <w:rsid w:val="007951AF"/>
    <w:rsid w:val="007969CC"/>
    <w:rsid w:val="00912773"/>
    <w:rsid w:val="0096247E"/>
    <w:rsid w:val="00A320F2"/>
    <w:rsid w:val="00AD6D2C"/>
    <w:rsid w:val="00B40DAB"/>
    <w:rsid w:val="00B56BA2"/>
    <w:rsid w:val="00C56C33"/>
    <w:rsid w:val="00C71B76"/>
    <w:rsid w:val="00C87646"/>
    <w:rsid w:val="00E8624A"/>
    <w:rsid w:val="00F84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16C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51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1AF"/>
    <w:rPr>
      <w:rFonts w:ascii="Tahoma" w:eastAsia="Calibri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5C53D3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C53D3"/>
  </w:style>
  <w:style w:type="character" w:styleId="Hyperlink">
    <w:name w:val="Hyperlink"/>
    <w:basedOn w:val="DefaultParagraphFont"/>
    <w:uiPriority w:val="99"/>
    <w:semiHidden/>
    <w:unhideWhenUsed/>
    <w:rsid w:val="005C53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16C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51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1AF"/>
    <w:rPr>
      <w:rFonts w:ascii="Tahoma" w:eastAsia="Calibri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5C53D3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C53D3"/>
  </w:style>
  <w:style w:type="character" w:styleId="Hyperlink">
    <w:name w:val="Hyperlink"/>
    <w:basedOn w:val="DefaultParagraphFont"/>
    <w:uiPriority w:val="99"/>
    <w:semiHidden/>
    <w:unhideWhenUsed/>
    <w:rsid w:val="005C53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0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8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isualexpert.com/FAQ/Part2/cfaqPart2.html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Pravnik</dc:creator>
  <cp:lastModifiedBy>SurfaceUser</cp:lastModifiedBy>
  <cp:revision>3</cp:revision>
  <dcterms:created xsi:type="dcterms:W3CDTF">2016-10-31T21:33:00Z</dcterms:created>
  <dcterms:modified xsi:type="dcterms:W3CDTF">2016-10-31T21:33:00Z</dcterms:modified>
</cp:coreProperties>
</file>