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16C" w:rsidRPr="000263DE" w:rsidRDefault="001B716C" w:rsidP="001B716C">
      <w:pPr>
        <w:ind w:hanging="567"/>
        <w:rPr>
          <w:rFonts w:ascii="Times New Roman" w:hAnsi="Times New Roman"/>
          <w:noProof/>
          <w:sz w:val="24"/>
          <w:szCs w:val="24"/>
          <w:lang w:val="sr-Cyrl-CS"/>
        </w:rPr>
      </w:pPr>
      <w:bookmarkStart w:id="0" w:name="_GoBack"/>
      <w:bookmarkEnd w:id="0"/>
      <w:r w:rsidRPr="000263DE">
        <w:rPr>
          <w:rFonts w:ascii="Times New Roman" w:hAnsi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6877050" cy="1133475"/>
            <wp:effectExtent l="0" t="0" r="0" b="9525"/>
            <wp:docPr id="1" name="Picture 1" descr="logo 5 SVE U GLA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5 SVE U GLAV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6C" w:rsidRPr="007951AF" w:rsidRDefault="001B716C" w:rsidP="001B716C">
      <w:pPr>
        <w:rPr>
          <w:rFonts w:ascii="Times New Roman" w:hAnsi="Times New Roman"/>
          <w:noProof/>
          <w:sz w:val="24"/>
          <w:szCs w:val="24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Број: 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02/</w:t>
      </w:r>
      <w:r>
        <w:rPr>
          <w:rFonts w:ascii="Times New Roman" w:hAnsi="Times New Roman"/>
          <w:noProof/>
          <w:sz w:val="24"/>
          <w:szCs w:val="24"/>
        </w:rPr>
        <w:t>8</w:t>
      </w:r>
      <w:r w:rsidR="007951AF">
        <w:rPr>
          <w:rFonts w:ascii="Times New Roman" w:hAnsi="Times New Roman"/>
          <w:noProof/>
          <w:sz w:val="24"/>
          <w:szCs w:val="24"/>
        </w:rPr>
        <w:t>83-1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Latn-CS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>Датум:</w:t>
      </w:r>
      <w:r w:rsidR="00331A5A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</w:t>
      </w:r>
      <w:r w:rsidR="007951AF">
        <w:rPr>
          <w:rFonts w:ascii="Times New Roman" w:hAnsi="Times New Roman"/>
          <w:noProof/>
          <w:sz w:val="24"/>
          <w:szCs w:val="24"/>
        </w:rPr>
        <w:t>7</w:t>
      </w:r>
      <w:r w:rsidRPr="000263DE">
        <w:rPr>
          <w:rFonts w:ascii="Times New Roman" w:hAnsi="Times New Roman"/>
          <w:noProof/>
          <w:sz w:val="24"/>
          <w:szCs w:val="24"/>
        </w:rPr>
        <w:t>.10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.2016.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Latn-CS"/>
        </w:rPr>
      </w:pPr>
    </w:p>
    <w:p w:rsidR="001B716C" w:rsidRPr="000263DE" w:rsidRDefault="001B716C" w:rsidP="001B716C">
      <w:pPr>
        <w:shd w:val="clear" w:color="auto" w:fill="FFFFFF"/>
        <w:rPr>
          <w:rFonts w:ascii="Times New Roman" w:eastAsia="Times New Roman" w:hAnsi="Times New Roman"/>
          <w:b/>
          <w:bCs/>
          <w:noProof/>
          <w:color w:val="222222"/>
          <w:sz w:val="24"/>
          <w:szCs w:val="24"/>
          <w:lang w:val="sr-Cyrl-CS"/>
        </w:rPr>
      </w:pPr>
    </w:p>
    <w:p w:rsidR="001B716C" w:rsidRPr="000263DE" w:rsidRDefault="001B716C" w:rsidP="001B716C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ДОДАТНЕ ИНФОРМАЦИЈЕ И ПОЈАШЊЕЊА</w:t>
      </w:r>
    </w:p>
    <w:p w:rsidR="001B716C" w:rsidRPr="000263DE" w:rsidRDefault="001B716C" w:rsidP="001B716C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КОНКУРСНЕ ДОКУМЕНТАЦИЈЕ – ОДГОВОРИ НА ПИТАЊА</w:t>
      </w: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>Сходно члану 63. Закона о јавним набавкама (</w:t>
      </w:r>
      <w:r>
        <w:rPr>
          <w:rFonts w:ascii="Times New Roman" w:hAnsi="Times New Roman"/>
          <w:noProof/>
          <w:sz w:val="24"/>
          <w:szCs w:val="24"/>
          <w:lang w:val="sr-Cyrl-CS"/>
        </w:rPr>
        <w:t>„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Сл.гласник </w:t>
      </w:r>
      <w:r>
        <w:rPr>
          <w:rFonts w:ascii="Times New Roman" w:hAnsi="Times New Roman"/>
          <w:noProof/>
          <w:sz w:val="24"/>
          <w:szCs w:val="24"/>
          <w:lang w:val="sr-Cyrl-CS"/>
        </w:rPr>
        <w:t>РС“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 број 124/12, 14/15 и 68/15 у даљем тексту: Закон), достављамо одговоре на постављена питања у </w:t>
      </w:r>
      <w:r>
        <w:rPr>
          <w:rFonts w:ascii="Times New Roman" w:hAnsi="Times New Roman"/>
          <w:noProof/>
          <w:sz w:val="24"/>
          <w:szCs w:val="24"/>
        </w:rPr>
        <w:t xml:space="preserve">oтвореном 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>поступку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јавне набавке добара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,  ЈН 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0263DE">
        <w:rPr>
          <w:rFonts w:ascii="Times New Roman" w:hAnsi="Times New Roman"/>
          <w:noProof/>
          <w:sz w:val="24"/>
          <w:szCs w:val="24"/>
        </w:rPr>
        <w:t>0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>/1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6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 –</w:t>
      </w:r>
      <w:r>
        <w:rPr>
          <w:rFonts w:ascii="Times New Roman" w:hAnsi="Times New Roman"/>
          <w:noProof/>
          <w:sz w:val="24"/>
          <w:szCs w:val="24"/>
        </w:rPr>
        <w:t>Медицински потрошни материјал, по партијама</w:t>
      </w: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Питање бр. </w:t>
      </w:r>
      <w:r w:rsidR="007951AF">
        <w:rPr>
          <w:rFonts w:ascii="Times New Roman" w:hAnsi="Times New Roman"/>
          <w:b/>
          <w:noProof/>
          <w:sz w:val="24"/>
          <w:szCs w:val="24"/>
        </w:rPr>
        <w:t>3</w:t>
      </w: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:rsidR="007951AF" w:rsidRPr="007951AF" w:rsidRDefault="007951AF" w:rsidP="00331A5A">
      <w:pPr>
        <w:shd w:val="clear" w:color="auto" w:fill="FFFFFF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7951AF" w:rsidRPr="007951AF" w:rsidRDefault="007951AF" w:rsidP="007951AF">
      <w:pPr>
        <w:shd w:val="clear" w:color="auto" w:fill="FFFFFF"/>
        <w:jc w:val="left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7951AF" w:rsidRPr="007951AF" w:rsidRDefault="00331A5A" w:rsidP="007951AF">
      <w:pPr>
        <w:shd w:val="clear" w:color="auto" w:fill="FFFFFF"/>
        <w:jc w:val="left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„</w:t>
      </w:r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U </w:t>
      </w:r>
      <w:proofErr w:type="spellStart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partiji</w:t>
      </w:r>
      <w:proofErr w:type="spellEnd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br</w:t>
      </w:r>
      <w:proofErr w:type="spellEnd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2, da li </w:t>
      </w:r>
      <w:proofErr w:type="spellStart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zahtevate</w:t>
      </w:r>
      <w:proofErr w:type="spellEnd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 </w:t>
      </w:r>
      <w:proofErr w:type="spellStart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hemika</w:t>
      </w:r>
      <w:r w:rsidR="007951AF">
        <w:rPr>
          <w:rFonts w:ascii="Times New Roman" w:eastAsia="Times New Roman" w:hAnsi="Times New Roman"/>
          <w:color w:val="222222"/>
          <w:sz w:val="24"/>
          <w:szCs w:val="24"/>
        </w:rPr>
        <w:t>lije</w:t>
      </w:r>
      <w:proofErr w:type="spellEnd"/>
      <w:r w:rsid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="007951AF">
        <w:rPr>
          <w:rFonts w:ascii="Times New Roman" w:eastAsia="Times New Roman" w:hAnsi="Times New Roman"/>
          <w:color w:val="222222"/>
          <w:sz w:val="24"/>
          <w:szCs w:val="24"/>
        </w:rPr>
        <w:t>farmaceutskog</w:t>
      </w:r>
      <w:proofErr w:type="spellEnd"/>
      <w:r w:rsid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="007951AF">
        <w:rPr>
          <w:rFonts w:ascii="Times New Roman" w:eastAsia="Times New Roman" w:hAnsi="Times New Roman"/>
          <w:color w:val="222222"/>
          <w:sz w:val="24"/>
          <w:szCs w:val="24"/>
        </w:rPr>
        <w:t>kvaliteta</w:t>
      </w:r>
      <w:proofErr w:type="spellEnd"/>
      <w:r w:rsid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( </w:t>
      </w:r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Ph Jug IV, Ph Jug V, </w:t>
      </w:r>
      <w:proofErr w:type="spellStart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Ph</w:t>
      </w:r>
      <w:proofErr w:type="spellEnd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Eur</w:t>
      </w:r>
      <w:proofErr w:type="spellEnd"/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)?</w:t>
      </w:r>
    </w:p>
    <w:p w:rsidR="007951AF" w:rsidRPr="007951AF" w:rsidRDefault="007951AF" w:rsidP="007951AF">
      <w:pPr>
        <w:shd w:val="clear" w:color="auto" w:fill="FFFFFF"/>
        <w:jc w:val="left"/>
        <w:rPr>
          <w:rFonts w:ascii="Times New Roman" w:eastAsia="Times New Roman" w:hAnsi="Times New Roman"/>
          <w:color w:val="222222"/>
          <w:sz w:val="24"/>
          <w:szCs w:val="24"/>
        </w:rPr>
      </w:pPr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Da li je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potrebna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navlaka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za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ultrazvučnu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sondu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gram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(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partija</w:t>
      </w:r>
      <w:proofErr w:type="spellEnd"/>
      <w:proofErr w:type="gram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3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stavka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2 )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ili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je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prihvatljivo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ponuditi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prezervativ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namenjen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prodaji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u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apotekama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i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drugim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prodajnim</w:t>
      </w:r>
      <w:proofErr w:type="spellEnd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7951AF">
        <w:rPr>
          <w:rFonts w:ascii="Times New Roman" w:eastAsia="Times New Roman" w:hAnsi="Times New Roman"/>
          <w:color w:val="222222"/>
          <w:sz w:val="24"/>
          <w:szCs w:val="24"/>
        </w:rPr>
        <w:t>objektima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</w:rPr>
        <w:t>?”</w:t>
      </w:r>
    </w:p>
    <w:p w:rsidR="007951AF" w:rsidRDefault="007951AF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Одговор бр. </w:t>
      </w:r>
      <w:r w:rsidR="007951AF">
        <w:rPr>
          <w:rFonts w:ascii="Times New Roman" w:hAnsi="Times New Roman"/>
          <w:b/>
          <w:noProof/>
          <w:sz w:val="24"/>
          <w:szCs w:val="24"/>
        </w:rPr>
        <w:t>3</w:t>
      </w:r>
      <w:r>
        <w:rPr>
          <w:rFonts w:ascii="Times New Roman" w:hAnsi="Times New Roman"/>
          <w:b/>
          <w:noProof/>
          <w:sz w:val="24"/>
          <w:szCs w:val="24"/>
        </w:rPr>
        <w:t>:</w:t>
      </w:r>
    </w:p>
    <w:p w:rsidR="007951AF" w:rsidRDefault="007951AF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7951AF" w:rsidRPr="00331A5A" w:rsidRDefault="00331A5A" w:rsidP="001B716C">
      <w:pPr>
        <w:spacing w:line="300" w:lineRule="exact"/>
        <w:rPr>
          <w:rFonts w:ascii="Times New Roman" w:eastAsia="Times New Roman" w:hAnsi="Times New Roman"/>
          <w:color w:val="222222"/>
          <w:sz w:val="24"/>
          <w:szCs w:val="24"/>
        </w:rPr>
      </w:pPr>
      <w:r w:rsidRPr="00331A5A">
        <w:rPr>
          <w:rFonts w:ascii="Times New Roman" w:hAnsi="Times New Roman"/>
          <w:noProof/>
          <w:sz w:val="24"/>
          <w:szCs w:val="24"/>
        </w:rPr>
        <w:t>Захтева се да х</w:t>
      </w:r>
      <w:r w:rsidR="007951AF" w:rsidRPr="00331A5A">
        <w:rPr>
          <w:rFonts w:ascii="Times New Roman" w:hAnsi="Times New Roman"/>
          <w:noProof/>
          <w:sz w:val="24"/>
          <w:szCs w:val="24"/>
        </w:rPr>
        <w:t>емикалије буду</w:t>
      </w:r>
      <w:r w:rsidRPr="00331A5A">
        <w:rPr>
          <w:rFonts w:ascii="Times New Roman" w:hAnsi="Times New Roman"/>
          <w:noProof/>
          <w:sz w:val="24"/>
          <w:szCs w:val="24"/>
        </w:rPr>
        <w:t xml:space="preserve"> фармацеутског квалитета  </w:t>
      </w:r>
      <w:r w:rsidR="007951AF" w:rsidRPr="007951AF">
        <w:rPr>
          <w:rFonts w:ascii="Times New Roman" w:eastAsia="Times New Roman" w:hAnsi="Times New Roman"/>
          <w:color w:val="222222"/>
          <w:sz w:val="24"/>
          <w:szCs w:val="24"/>
        </w:rPr>
        <w:t>Ph Jug IV</w:t>
      </w:r>
      <w:r w:rsidR="007951AF" w:rsidRPr="00331A5A">
        <w:rPr>
          <w:rFonts w:ascii="Times New Roman" w:eastAsia="Times New Roman" w:hAnsi="Times New Roman"/>
          <w:color w:val="222222"/>
          <w:sz w:val="24"/>
          <w:szCs w:val="24"/>
        </w:rPr>
        <w:t xml:space="preserve">. </w:t>
      </w:r>
    </w:p>
    <w:p w:rsidR="007951AF" w:rsidRPr="00331A5A" w:rsidRDefault="007951AF" w:rsidP="001B716C">
      <w:pPr>
        <w:spacing w:line="300" w:lineRule="exact"/>
        <w:rPr>
          <w:rFonts w:ascii="Times New Roman" w:hAnsi="Times New Roman"/>
          <w:noProof/>
          <w:sz w:val="24"/>
          <w:szCs w:val="24"/>
        </w:rPr>
      </w:pPr>
      <w:r w:rsidRPr="00331A5A">
        <w:rPr>
          <w:rFonts w:ascii="Times New Roman" w:eastAsia="Times New Roman" w:hAnsi="Times New Roman"/>
          <w:color w:val="222222"/>
          <w:sz w:val="24"/>
          <w:szCs w:val="24"/>
        </w:rPr>
        <w:t>Прихватљиво је понудити наведено добро намењено продаји у апотекама</w:t>
      </w:r>
      <w:r w:rsidR="00331A5A">
        <w:rPr>
          <w:rFonts w:ascii="Times New Roman" w:eastAsia="Times New Roman" w:hAnsi="Times New Roman"/>
          <w:color w:val="222222"/>
          <w:sz w:val="24"/>
          <w:szCs w:val="24"/>
        </w:rPr>
        <w:t>.</w:t>
      </w: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1B716C" w:rsidRPr="001B0915" w:rsidRDefault="001B716C" w:rsidP="001B716C">
      <w:pPr>
        <w:tabs>
          <w:tab w:val="left" w:pos="3870"/>
          <w:tab w:val="center" w:pos="4110"/>
        </w:tabs>
        <w:ind w:left="-450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Default="001B716C" w:rsidP="001B716C">
      <w:pPr>
        <w:tabs>
          <w:tab w:val="left" w:pos="3870"/>
          <w:tab w:val="center" w:pos="4110"/>
        </w:tabs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1B716C" w:rsidRPr="001B0915" w:rsidRDefault="001B716C" w:rsidP="001B716C">
      <w:pPr>
        <w:tabs>
          <w:tab w:val="left" w:pos="3870"/>
          <w:tab w:val="center" w:pos="4110"/>
        </w:tabs>
        <w:rPr>
          <w:rFonts w:ascii="Times New Roman" w:eastAsia="Times New Roman" w:hAnsi="Times New Roman"/>
          <w:sz w:val="24"/>
          <w:szCs w:val="24"/>
          <w:lang w:val="sr-Cyrl-CS"/>
        </w:rPr>
      </w:pPr>
      <w:r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Овај одговор је саставни део конкурсне документације</w:t>
      </w:r>
      <w:r w:rsidRPr="001B0915">
        <w:rPr>
          <w:rFonts w:ascii="Times New Roman" w:eastAsia="Times New Roman" w:hAnsi="Times New Roman"/>
          <w:noProof/>
          <w:sz w:val="24"/>
          <w:szCs w:val="24"/>
          <w:lang w:val="sr-Latn-CS"/>
        </w:rPr>
        <w:t>.</w:t>
      </w:r>
    </w:p>
    <w:p w:rsidR="001B716C" w:rsidRPr="001B0915" w:rsidRDefault="001B716C" w:rsidP="001B716C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1B716C" w:rsidRPr="001B0915" w:rsidRDefault="001B716C" w:rsidP="001B716C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1B716C" w:rsidRPr="001B0915" w:rsidRDefault="007951AF" w:rsidP="001B716C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У </w:t>
      </w:r>
      <w:r w:rsidR="001B716C"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Београд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у</w:t>
      </w:r>
      <w:r w:rsidR="001B716C"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, 2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7</w:t>
      </w:r>
      <w:r w:rsidR="001B716C"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.10.2016. године</w:t>
      </w:r>
    </w:p>
    <w:p w:rsidR="001B716C" w:rsidRPr="000263DE" w:rsidRDefault="001B716C" w:rsidP="001B716C">
      <w:pPr>
        <w:jc w:val="center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jc w:val="right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jc w:val="right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Комисија за ЈН</w:t>
      </w:r>
      <w:r w:rsidR="00331A5A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0263DE">
        <w:rPr>
          <w:rFonts w:ascii="Times New Roman" w:hAnsi="Times New Roman"/>
          <w:b/>
          <w:bCs/>
          <w:sz w:val="24"/>
          <w:szCs w:val="24"/>
          <w:lang w:val="sr-Cyrl-CS"/>
        </w:rPr>
        <w:t>/16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Cyrl-CS"/>
        </w:rPr>
      </w:pPr>
    </w:p>
    <w:p w:rsidR="0096247E" w:rsidRDefault="0096247E"/>
    <w:sectPr w:rsidR="0096247E" w:rsidSect="00995247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6C"/>
    <w:rsid w:val="001B716C"/>
    <w:rsid w:val="002D0645"/>
    <w:rsid w:val="00331A5A"/>
    <w:rsid w:val="007951AF"/>
    <w:rsid w:val="0096247E"/>
    <w:rsid w:val="00C7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2165B1-49C9-41A6-AE05-F8927A8C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16C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1A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Pravnik</cp:lastModifiedBy>
  <cp:revision>2</cp:revision>
  <dcterms:created xsi:type="dcterms:W3CDTF">2016-10-28T09:19:00Z</dcterms:created>
  <dcterms:modified xsi:type="dcterms:W3CDTF">2016-10-28T09:19:00Z</dcterms:modified>
</cp:coreProperties>
</file>