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584" w:rsidRPr="00C802ED" w:rsidRDefault="00014584" w:rsidP="00014584">
      <w:pPr>
        <w:ind w:hanging="567"/>
        <w:rPr>
          <w:rFonts w:ascii="Times New Roman" w:hAnsi="Times New Roman"/>
          <w:noProof/>
          <w:sz w:val="24"/>
          <w:szCs w:val="24"/>
          <w:lang w:val="sr-Cyrl-CS"/>
        </w:rPr>
      </w:pPr>
      <w:r w:rsidRPr="00C802E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72200" cy="992505"/>
            <wp:effectExtent l="0" t="0" r="0" b="0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584" w:rsidRDefault="00014584" w:rsidP="00014584">
      <w:pPr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Број</w:t>
      </w:r>
      <w:r w:rsidRPr="000A1E73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 w:rsidRPr="00EE2C54">
        <w:rPr>
          <w:rFonts w:ascii="Times New Roman" w:hAnsi="Times New Roman"/>
          <w:noProof/>
          <w:sz w:val="24"/>
          <w:szCs w:val="24"/>
          <w:lang w:val="sr-Cyrl-CS"/>
        </w:rPr>
        <w:t>02/</w:t>
      </w:r>
      <w:r>
        <w:rPr>
          <w:rFonts w:ascii="Times New Roman" w:hAnsi="Times New Roman"/>
          <w:noProof/>
          <w:sz w:val="24"/>
          <w:szCs w:val="24"/>
          <w:lang w:val="sr-Cyrl-CS"/>
        </w:rPr>
        <w:t>46</w:t>
      </w:r>
      <w:r w:rsidR="007758D6">
        <w:rPr>
          <w:rFonts w:ascii="Times New Roman" w:hAnsi="Times New Roman"/>
          <w:noProof/>
          <w:sz w:val="24"/>
          <w:szCs w:val="24"/>
          <w:lang w:val="sr-Cyrl-CS"/>
        </w:rPr>
        <w:t>5</w:t>
      </w:r>
      <w:r w:rsidRPr="00EE2C54">
        <w:rPr>
          <w:rFonts w:ascii="Times New Roman" w:hAnsi="Times New Roman"/>
          <w:noProof/>
          <w:sz w:val="24"/>
          <w:szCs w:val="24"/>
          <w:lang w:val="sr-Cyrl-CS"/>
        </w:rPr>
        <w:t>-1</w:t>
      </w:r>
    </w:p>
    <w:p w:rsidR="00014584" w:rsidRPr="001F3F35" w:rsidRDefault="00014584" w:rsidP="00014584">
      <w:pPr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Датум</w:t>
      </w:r>
      <w:r w:rsidRPr="000A1E73">
        <w:rPr>
          <w:rFonts w:ascii="Times New Roman" w:hAnsi="Times New Roman"/>
          <w:noProof/>
          <w:sz w:val="24"/>
          <w:szCs w:val="24"/>
          <w:lang w:val="sr-Cyrl-CS"/>
        </w:rPr>
        <w:t>: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30.03.2020.</w:t>
      </w:r>
    </w:p>
    <w:p w:rsidR="00014584" w:rsidRDefault="00014584" w:rsidP="00014584">
      <w:pPr>
        <w:spacing w:line="300" w:lineRule="exact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 </w:t>
      </w:r>
    </w:p>
    <w:p w:rsidR="00014584" w:rsidRDefault="00014584" w:rsidP="00014584">
      <w:pPr>
        <w:spacing w:line="300" w:lineRule="exact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014584" w:rsidRPr="00382F46" w:rsidRDefault="00014584" w:rsidP="00014584">
      <w:pPr>
        <w:spacing w:line="300" w:lineRule="exact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382F46">
        <w:rPr>
          <w:rFonts w:ascii="Times New Roman" w:hAnsi="Times New Roman"/>
          <w:b/>
          <w:noProof/>
          <w:sz w:val="24"/>
          <w:szCs w:val="24"/>
          <w:lang w:val="sr-Cyrl-CS"/>
        </w:rPr>
        <w:t>ДОДАТНЕ ИНФОРМАЦИЈЕ И ПОЈАШЊЕЊА</w:t>
      </w:r>
    </w:p>
    <w:p w:rsidR="00014584" w:rsidRDefault="00014584" w:rsidP="00014584">
      <w:pPr>
        <w:spacing w:line="300" w:lineRule="exact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382F46">
        <w:rPr>
          <w:rFonts w:ascii="Times New Roman" w:hAnsi="Times New Roman"/>
          <w:b/>
          <w:noProof/>
          <w:sz w:val="24"/>
          <w:szCs w:val="24"/>
          <w:lang w:val="sr-Cyrl-CS"/>
        </w:rPr>
        <w:t>КОНКУРСНЕ ДОКУМЕНТАЦИЈЕ-ОДГОВОРИ НА ПИТАЊА</w:t>
      </w:r>
    </w:p>
    <w:p w:rsidR="00014584" w:rsidRPr="00A26CCE" w:rsidRDefault="00014584" w:rsidP="00014584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014584" w:rsidRDefault="00014584" w:rsidP="00014584">
      <w:pPr>
        <w:spacing w:line="300" w:lineRule="exact"/>
        <w:rPr>
          <w:rFonts w:ascii="Times New Roman" w:hAnsi="Times New Roman"/>
          <w:noProof/>
          <w:sz w:val="24"/>
          <w:szCs w:val="24"/>
          <w:lang w:val="sr-Cyrl-RS"/>
        </w:rPr>
      </w:pPr>
      <w:r w:rsidRPr="007E6B6E">
        <w:rPr>
          <w:rFonts w:ascii="Times New Roman" w:hAnsi="Times New Roman"/>
          <w:noProof/>
          <w:sz w:val="24"/>
          <w:szCs w:val="24"/>
          <w:lang w:val="sr-Latn-RS"/>
        </w:rPr>
        <w:t xml:space="preserve">Сходно члану 63. Закона о јавним набавкама („ Сл. Гласник РС“ број 124/12, 14/15 и 68/15 у даљем тексту: Закон), достављамо одговоре на постављена питања у јавној набавци </w:t>
      </w:r>
      <w:r>
        <w:rPr>
          <w:rFonts w:ascii="Times New Roman" w:hAnsi="Times New Roman"/>
          <w:noProof/>
          <w:sz w:val="24"/>
          <w:szCs w:val="24"/>
          <w:lang w:val="sr-Cyrl-RS"/>
        </w:rPr>
        <w:t>добара</w:t>
      </w:r>
      <w:r w:rsidRPr="007E6B6E">
        <w:rPr>
          <w:rFonts w:ascii="Times New Roman" w:hAnsi="Times New Roman"/>
          <w:noProof/>
          <w:sz w:val="24"/>
          <w:szCs w:val="24"/>
          <w:lang w:val="sr-Latn-RS"/>
        </w:rPr>
        <w:t xml:space="preserve">-отворен поступак ЈН </w:t>
      </w:r>
      <w:r>
        <w:rPr>
          <w:rFonts w:ascii="Times New Roman" w:hAnsi="Times New Roman"/>
          <w:noProof/>
          <w:sz w:val="24"/>
          <w:szCs w:val="24"/>
        </w:rPr>
        <w:t>16</w:t>
      </w:r>
      <w:r>
        <w:rPr>
          <w:rFonts w:ascii="Times New Roman" w:hAnsi="Times New Roman"/>
          <w:noProof/>
          <w:sz w:val="24"/>
          <w:szCs w:val="24"/>
          <w:lang w:val="sr-Cyrl-RS"/>
        </w:rPr>
        <w:t>/20</w:t>
      </w:r>
      <w:r w:rsidRPr="001F3F35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Прехрамбени производи, по партијама</w:t>
      </w:r>
      <w:r w:rsidRPr="001F3F35">
        <w:rPr>
          <w:rFonts w:ascii="Times New Roman" w:hAnsi="Times New Roman"/>
          <w:noProof/>
          <w:sz w:val="24"/>
          <w:szCs w:val="24"/>
          <w:lang w:val="sr-Latn-RS"/>
        </w:rPr>
        <w:t>.</w:t>
      </w:r>
    </w:p>
    <w:p w:rsidR="00014584" w:rsidRPr="001F3F35" w:rsidRDefault="00014584" w:rsidP="00014584">
      <w:pPr>
        <w:spacing w:line="300" w:lineRule="exact"/>
        <w:rPr>
          <w:rFonts w:ascii="Times New Roman" w:hAnsi="Times New Roman"/>
          <w:noProof/>
          <w:sz w:val="24"/>
          <w:szCs w:val="24"/>
          <w:lang w:val="sr-Cyrl-RS"/>
        </w:rPr>
      </w:pPr>
    </w:p>
    <w:p w:rsidR="00014584" w:rsidRDefault="00014584" w:rsidP="00014584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Latn-RS"/>
        </w:rPr>
      </w:pPr>
    </w:p>
    <w:p w:rsidR="00014584" w:rsidRDefault="00014584" w:rsidP="00014584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Cyrl-RS"/>
        </w:rPr>
      </w:pPr>
      <w:r w:rsidRPr="00382F46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Питање бр. </w:t>
      </w:r>
      <w:r>
        <w:rPr>
          <w:rFonts w:ascii="Times New Roman" w:hAnsi="Times New Roman"/>
          <w:b/>
          <w:noProof/>
          <w:sz w:val="24"/>
          <w:szCs w:val="24"/>
        </w:rPr>
        <w:t>1</w:t>
      </w:r>
      <w:r>
        <w:rPr>
          <w:rFonts w:ascii="Times New Roman" w:hAnsi="Times New Roman"/>
          <w:b/>
          <w:noProof/>
          <w:sz w:val="24"/>
          <w:szCs w:val="24"/>
          <w:lang w:val="sr-Cyrl-RS"/>
        </w:rPr>
        <w:t>:</w:t>
      </w:r>
    </w:p>
    <w:p w:rsidR="007758D6" w:rsidRDefault="007758D6" w:rsidP="00014584">
      <w:pPr>
        <w:spacing w:line="300" w:lineRule="exact"/>
        <w:rPr>
          <w:rFonts w:ascii="Times New Roman" w:hAnsi="Times New Roman"/>
          <w:noProof/>
          <w:sz w:val="24"/>
          <w:szCs w:val="24"/>
        </w:rPr>
      </w:pPr>
    </w:p>
    <w:p w:rsidR="00014584" w:rsidRPr="00014584" w:rsidRDefault="00014584" w:rsidP="00014584">
      <w:pPr>
        <w:spacing w:line="300" w:lineRule="exact"/>
        <w:rPr>
          <w:rFonts w:ascii="Times New Roman" w:hAnsi="Times New Roman"/>
          <w:noProof/>
          <w:sz w:val="24"/>
          <w:szCs w:val="24"/>
        </w:rPr>
      </w:pPr>
      <w:r w:rsidRPr="00014584">
        <w:rPr>
          <w:rFonts w:ascii="Times New Roman" w:hAnsi="Times New Roman"/>
          <w:noProof/>
          <w:sz w:val="24"/>
          <w:szCs w:val="24"/>
        </w:rPr>
        <w:t xml:space="preserve">Да </w:t>
      </w:r>
      <w:r>
        <w:rPr>
          <w:rFonts w:ascii="Times New Roman" w:hAnsi="Times New Roman"/>
          <w:noProof/>
          <w:sz w:val="24"/>
          <w:szCs w:val="24"/>
          <w:lang w:val="sr-Cyrl-RS"/>
        </w:rPr>
        <w:t>ли</w:t>
      </w:r>
      <w:r w:rsidRPr="0001458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ћете </w:t>
      </w:r>
      <w:r w:rsidRPr="00014584">
        <w:rPr>
          <w:rFonts w:ascii="Times New Roman" w:hAnsi="Times New Roman"/>
          <w:noProof/>
          <w:sz w:val="24"/>
          <w:szCs w:val="24"/>
        </w:rPr>
        <w:t xml:space="preserve">за партију 9 у поступку 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ЈН </w:t>
      </w:r>
      <w:r w:rsidRPr="00014584">
        <w:rPr>
          <w:rFonts w:ascii="Times New Roman" w:hAnsi="Times New Roman"/>
          <w:noProof/>
          <w:sz w:val="24"/>
          <w:szCs w:val="24"/>
        </w:rPr>
        <w:t>бр 16/20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014584">
        <w:rPr>
          <w:rFonts w:ascii="Times New Roman" w:hAnsi="Times New Roman"/>
          <w:noProof/>
          <w:sz w:val="24"/>
          <w:szCs w:val="24"/>
        </w:rPr>
        <w:t>(храна), прихватити уговор пону</w:t>
      </w:r>
      <w:r>
        <w:rPr>
          <w:rFonts w:ascii="Times New Roman" w:hAnsi="Times New Roman"/>
          <w:noProof/>
          <w:sz w:val="24"/>
          <w:szCs w:val="24"/>
          <w:lang w:val="sr-Cyrl-RS"/>
        </w:rPr>
        <w:t>ђач</w:t>
      </w:r>
      <w:r w:rsidRPr="00014584">
        <w:rPr>
          <w:rFonts w:ascii="Times New Roman" w:hAnsi="Times New Roman"/>
          <w:noProof/>
          <w:sz w:val="24"/>
          <w:szCs w:val="24"/>
        </w:rPr>
        <w:t>а са дистрибутерима за одре</w:t>
      </w:r>
      <w:r>
        <w:rPr>
          <w:rFonts w:ascii="Times New Roman" w:hAnsi="Times New Roman"/>
          <w:noProof/>
          <w:sz w:val="24"/>
          <w:szCs w:val="24"/>
          <w:lang w:val="sr-Cyrl-RS"/>
        </w:rPr>
        <w:t>ђ</w:t>
      </w:r>
      <w:r w:rsidRPr="00014584">
        <w:rPr>
          <w:rFonts w:ascii="Times New Roman" w:hAnsi="Times New Roman"/>
          <w:noProof/>
          <w:sz w:val="24"/>
          <w:szCs w:val="24"/>
        </w:rPr>
        <w:t>ене артикле, обзиром да не раде све фирме директно са произво</w:t>
      </w:r>
      <w:r>
        <w:rPr>
          <w:rFonts w:ascii="Times New Roman" w:hAnsi="Times New Roman"/>
          <w:noProof/>
          <w:sz w:val="24"/>
          <w:szCs w:val="24"/>
          <w:lang w:val="sr-Cyrl-RS"/>
        </w:rPr>
        <w:t>ђ</w:t>
      </w:r>
      <w:r w:rsidRPr="00014584">
        <w:rPr>
          <w:rFonts w:ascii="Times New Roman" w:hAnsi="Times New Roman"/>
          <w:noProof/>
          <w:sz w:val="24"/>
          <w:szCs w:val="24"/>
        </w:rPr>
        <w:t>а</w:t>
      </w:r>
      <w:r>
        <w:rPr>
          <w:rFonts w:ascii="Times New Roman" w:hAnsi="Times New Roman"/>
          <w:noProof/>
          <w:sz w:val="24"/>
          <w:szCs w:val="24"/>
          <w:lang w:val="sr-Cyrl-RS"/>
        </w:rPr>
        <w:t>ч</w:t>
      </w:r>
      <w:r w:rsidRPr="00014584">
        <w:rPr>
          <w:rFonts w:ascii="Times New Roman" w:hAnsi="Times New Roman"/>
          <w:noProof/>
          <w:sz w:val="24"/>
          <w:szCs w:val="24"/>
        </w:rPr>
        <w:t>има пону</w:t>
      </w:r>
      <w:r>
        <w:rPr>
          <w:rFonts w:ascii="Times New Roman" w:hAnsi="Times New Roman"/>
          <w:noProof/>
          <w:sz w:val="24"/>
          <w:szCs w:val="24"/>
          <w:lang w:val="sr-Cyrl-RS"/>
        </w:rPr>
        <w:t>ђ</w:t>
      </w:r>
      <w:r w:rsidRPr="00014584">
        <w:rPr>
          <w:rFonts w:ascii="Times New Roman" w:hAnsi="Times New Roman"/>
          <w:noProof/>
          <w:sz w:val="24"/>
          <w:szCs w:val="24"/>
        </w:rPr>
        <w:t>ених добара?</w:t>
      </w:r>
    </w:p>
    <w:p w:rsidR="00014584" w:rsidRDefault="00014584" w:rsidP="00014584">
      <w:pPr>
        <w:spacing w:line="300" w:lineRule="exact"/>
        <w:rPr>
          <w:rFonts w:ascii="Times New Roman" w:hAnsi="Times New Roman"/>
          <w:noProof/>
          <w:sz w:val="24"/>
          <w:szCs w:val="24"/>
          <w:lang w:val="sr-Cyrl-RS"/>
        </w:rPr>
      </w:pPr>
    </w:p>
    <w:p w:rsidR="00014584" w:rsidRDefault="00014584" w:rsidP="00014584">
      <w:pPr>
        <w:rPr>
          <w:rFonts w:ascii="Times New Roman" w:hAnsi="Times New Roman"/>
          <w:noProof/>
          <w:sz w:val="24"/>
          <w:szCs w:val="24"/>
          <w:lang w:val="sr-Cyrl-RS"/>
        </w:rPr>
      </w:pPr>
    </w:p>
    <w:p w:rsidR="00014584" w:rsidRDefault="00014584" w:rsidP="00014584">
      <w:pPr>
        <w:rPr>
          <w:rFonts w:ascii="Times New Roman" w:hAnsi="Times New Roman"/>
          <w:noProof/>
          <w:sz w:val="24"/>
          <w:szCs w:val="24"/>
          <w:lang w:val="sr-Cyrl-RS"/>
        </w:rPr>
      </w:pPr>
    </w:p>
    <w:p w:rsidR="00014584" w:rsidRPr="00C32CC8" w:rsidRDefault="00014584" w:rsidP="00014584">
      <w:pPr>
        <w:rPr>
          <w:rFonts w:ascii="Times New Roman" w:hAnsi="Times New Roman"/>
          <w:noProof/>
          <w:sz w:val="24"/>
          <w:szCs w:val="24"/>
          <w:lang w:val="sr-Cyrl-RS"/>
        </w:rPr>
      </w:pPr>
      <w:r w:rsidRPr="001F3F35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Одговор </w:t>
      </w:r>
      <w:r>
        <w:rPr>
          <w:rFonts w:ascii="Times New Roman" w:hAnsi="Times New Roman"/>
          <w:b/>
          <w:noProof/>
          <w:sz w:val="24"/>
          <w:szCs w:val="24"/>
          <w:lang w:val="sr-Cyrl-RS"/>
        </w:rPr>
        <w:t>бр.</w:t>
      </w:r>
      <w:r w:rsidRPr="001F3F35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1</w:t>
      </w:r>
      <w:r w:rsidRPr="001F3F35">
        <w:rPr>
          <w:rFonts w:ascii="Times New Roman" w:hAnsi="Times New Roman"/>
          <w:b/>
          <w:noProof/>
          <w:sz w:val="24"/>
          <w:szCs w:val="24"/>
          <w:lang w:val="sr-Latn-RS"/>
        </w:rPr>
        <w:t>:</w:t>
      </w:r>
    </w:p>
    <w:p w:rsidR="00014584" w:rsidRDefault="00014584" w:rsidP="00014584">
      <w:pPr>
        <w:rPr>
          <w:rFonts w:ascii="Times New Roman" w:hAnsi="Times New Roman"/>
          <w:b/>
          <w:noProof/>
          <w:sz w:val="24"/>
          <w:szCs w:val="24"/>
          <w:lang w:val="sr-Cyrl-RS"/>
        </w:rPr>
      </w:pPr>
    </w:p>
    <w:p w:rsidR="00014584" w:rsidRPr="00C32CC8" w:rsidRDefault="00014584" w:rsidP="00014584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Разматрајући захтев за појашњењем указује се да је прихватљиво за партију 9 да понуђачи који нису произвођачи доставе уговор са дистрибутером.</w:t>
      </w:r>
    </w:p>
    <w:p w:rsidR="00014584" w:rsidRPr="00050248" w:rsidRDefault="00014584" w:rsidP="00014584">
      <w:pPr>
        <w:rPr>
          <w:rFonts w:ascii="Times New Roman" w:hAnsi="Times New Roman"/>
          <w:sz w:val="24"/>
          <w:szCs w:val="24"/>
          <w:lang w:val="sr-Cyrl-RS"/>
        </w:rPr>
      </w:pPr>
    </w:p>
    <w:p w:rsidR="00014584" w:rsidRDefault="00014584" w:rsidP="00014584">
      <w:pPr>
        <w:jc w:val="left"/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</w:p>
    <w:p w:rsidR="00014584" w:rsidRDefault="00014584" w:rsidP="00014584">
      <w:pPr>
        <w:jc w:val="left"/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</w:p>
    <w:p w:rsidR="00014584" w:rsidRDefault="00014584" w:rsidP="00014584">
      <w:pPr>
        <w:jc w:val="left"/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</w:p>
    <w:p w:rsidR="00014584" w:rsidRDefault="00014584" w:rsidP="00014584">
      <w:pPr>
        <w:jc w:val="left"/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  <w:r w:rsidRPr="001F3F35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Одговор чини саставни део Конкурсне документације.</w:t>
      </w:r>
    </w:p>
    <w:p w:rsidR="00014584" w:rsidRDefault="00014584" w:rsidP="00014584">
      <w:pPr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</w:p>
    <w:p w:rsidR="00014584" w:rsidRDefault="00014584" w:rsidP="00014584">
      <w:pPr>
        <w:tabs>
          <w:tab w:val="left" w:pos="7020"/>
          <w:tab w:val="right" w:pos="9360"/>
        </w:tabs>
        <w:jc w:val="left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382F46">
        <w:rPr>
          <w:rFonts w:ascii="Times New Roman" w:hAnsi="Times New Roman"/>
          <w:bCs/>
          <w:noProof/>
          <w:sz w:val="24"/>
          <w:szCs w:val="24"/>
          <w:lang w:val="sr-Latn-RS"/>
        </w:rPr>
        <w:tab/>
      </w:r>
    </w:p>
    <w:p w:rsidR="00014584" w:rsidRDefault="00014584" w:rsidP="00014584">
      <w:pPr>
        <w:tabs>
          <w:tab w:val="left" w:pos="7020"/>
          <w:tab w:val="right" w:pos="9360"/>
        </w:tabs>
        <w:jc w:val="left"/>
        <w:rPr>
          <w:rFonts w:ascii="Times New Roman" w:hAnsi="Times New Roman"/>
          <w:bCs/>
          <w:noProof/>
          <w:sz w:val="24"/>
          <w:szCs w:val="24"/>
          <w:lang w:val="sr-Cyrl-RS"/>
        </w:rPr>
      </w:pPr>
      <w:r>
        <w:rPr>
          <w:rFonts w:ascii="Times New Roman" w:hAnsi="Times New Roman"/>
          <w:bCs/>
          <w:noProof/>
          <w:sz w:val="24"/>
          <w:szCs w:val="24"/>
          <w:lang w:val="sr-Cyrl-RS"/>
        </w:rPr>
        <w:tab/>
      </w:r>
    </w:p>
    <w:p w:rsidR="00014584" w:rsidRDefault="00014584" w:rsidP="00014584">
      <w:pPr>
        <w:tabs>
          <w:tab w:val="left" w:pos="7020"/>
          <w:tab w:val="right" w:pos="9360"/>
        </w:tabs>
        <w:jc w:val="left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:rsidR="00014584" w:rsidRPr="00382F46" w:rsidRDefault="00014584" w:rsidP="00014584">
      <w:pPr>
        <w:tabs>
          <w:tab w:val="left" w:pos="7020"/>
          <w:tab w:val="right" w:pos="9360"/>
        </w:tabs>
        <w:jc w:val="left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Cs/>
          <w:noProof/>
          <w:sz w:val="24"/>
          <w:szCs w:val="24"/>
          <w:lang w:val="sr-Cyrl-RS"/>
        </w:rPr>
        <w:tab/>
      </w:r>
      <w:r w:rsidRPr="00382F46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Комисија за ЈН</w:t>
      </w:r>
      <w:r w:rsidRPr="00382F46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758D6">
        <w:rPr>
          <w:rFonts w:ascii="Times New Roman" w:hAnsi="Times New Roman"/>
          <w:b/>
          <w:bCs/>
          <w:sz w:val="24"/>
          <w:szCs w:val="24"/>
          <w:lang w:val="sr-Cyrl-RS"/>
        </w:rPr>
        <w:t>16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sr-Latn-RS"/>
        </w:rPr>
        <w:t>/20</w:t>
      </w:r>
    </w:p>
    <w:p w:rsidR="00425AEB" w:rsidRDefault="00425AEB"/>
    <w:sectPr w:rsidR="00425AEB" w:rsidSect="00C32CC8">
      <w:pgSz w:w="12240" w:h="15840"/>
      <w:pgMar w:top="426" w:right="144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84"/>
    <w:rsid w:val="00014584"/>
    <w:rsid w:val="00425AEB"/>
    <w:rsid w:val="0077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DF27"/>
  <w15:chartTrackingRefBased/>
  <w15:docId w15:val="{9D52FD11-8756-4AE8-90DD-77AC1CF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8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Knezevic</dc:creator>
  <cp:keywords/>
  <dc:description/>
  <cp:lastModifiedBy>Ilija Knezevic</cp:lastModifiedBy>
  <cp:revision>2</cp:revision>
  <dcterms:created xsi:type="dcterms:W3CDTF">2020-03-30T14:04:00Z</dcterms:created>
  <dcterms:modified xsi:type="dcterms:W3CDTF">2020-03-30T14:13:00Z</dcterms:modified>
</cp:coreProperties>
</file>